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C1" w:rsidRPr="00AD7EC1" w:rsidRDefault="00AD7EC1" w:rsidP="00AD7EC1">
      <w:pPr>
        <w:spacing w:after="225" w:line="272" w:lineRule="atLeast"/>
        <w:textAlignment w:val="baseline"/>
        <w:outlineLvl w:val="0"/>
        <w:rPr>
          <w:rFonts w:ascii="Arial" w:eastAsia="Times New Roman" w:hAnsi="Arial" w:cs="Arial"/>
          <w:b/>
          <w:bCs/>
          <w:i/>
          <w:color w:val="595959"/>
          <w:kern w:val="36"/>
          <w:sz w:val="36"/>
          <w:szCs w:val="36"/>
          <w:lang w:eastAsia="uk-UA"/>
        </w:rPr>
      </w:pPr>
      <w:r w:rsidRPr="00B80550">
        <w:rPr>
          <w:rFonts w:ascii="Arial" w:eastAsia="Times New Roman" w:hAnsi="Arial" w:cs="Arial"/>
          <w:b/>
          <w:bCs/>
          <w:i/>
          <w:color w:val="595959"/>
          <w:kern w:val="36"/>
          <w:sz w:val="36"/>
          <w:szCs w:val="36"/>
          <w:lang w:eastAsia="uk-UA"/>
        </w:rPr>
        <w:t xml:space="preserve">                    </w:t>
      </w:r>
      <w:r w:rsidRPr="00AD7EC1">
        <w:rPr>
          <w:rFonts w:ascii="Arial" w:eastAsia="Times New Roman" w:hAnsi="Arial" w:cs="Arial"/>
          <w:b/>
          <w:bCs/>
          <w:i/>
          <w:color w:val="595959"/>
          <w:kern w:val="36"/>
          <w:sz w:val="36"/>
          <w:szCs w:val="36"/>
          <w:lang w:eastAsia="uk-UA"/>
        </w:rPr>
        <w:t>СНІД. Як від нього уберегтися?</w:t>
      </w:r>
    </w:p>
    <w:p w:rsidR="00AD7EC1" w:rsidRPr="00AD7EC1" w:rsidRDefault="00AD7EC1" w:rsidP="00AD7E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﻿</w:t>
      </w:r>
    </w:p>
    <w:p w:rsidR="00AD7EC1" w:rsidRPr="00AD7EC1" w:rsidRDefault="00AD7EC1" w:rsidP="00AD7EC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D7EC1" w:rsidRDefault="00AD7EC1" w:rsidP="00AD7EC1">
      <w:pPr>
        <w:spacing w:after="396" w:line="396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D7EC1">
        <w:rPr>
          <w:rFonts w:ascii="Arial" w:eastAsia="Times New Roman" w:hAnsi="Arial" w:cs="Arial"/>
          <w:b/>
          <w:i/>
          <w:color w:val="333333"/>
          <w:sz w:val="21"/>
          <w:szCs w:val="21"/>
          <w:lang w:eastAsia="uk-UA"/>
        </w:rPr>
        <w:t>СНІД</w:t>
      </w:r>
      <w:r w:rsidRPr="00AD7EC1">
        <w:rPr>
          <w:rFonts w:ascii="Arial" w:eastAsia="Times New Roman" w:hAnsi="Arial" w:cs="Arial"/>
          <w:i/>
          <w:color w:val="333333"/>
          <w:sz w:val="21"/>
          <w:szCs w:val="21"/>
          <w:lang w:eastAsia="uk-UA"/>
        </w:rPr>
        <w:t xml:space="preserve"> </w:t>
      </w:r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– синдром набутого імунодефіциту – це кінцева стадія інфекційного захворювання, викликаного вірусом імунодефіциту людини (ВІЛ). Цей вірус уражає спеціальні клітини крові (лімфоцити), які відповідають за захист організму людини від різних мікробів та пухлин і поступово вбиває ці клітини.</w:t>
      </w:r>
    </w:p>
    <w:p w:rsidR="00B80550" w:rsidRPr="00B80550" w:rsidRDefault="00AD7EC1" w:rsidP="00AD7EC1">
      <w:pPr>
        <w:spacing w:after="396" w:line="396" w:lineRule="atLeast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1"/>
          <w:szCs w:val="21"/>
          <w:lang w:eastAsia="uk-UA"/>
        </w:rPr>
      </w:pPr>
      <w:r w:rsidRPr="00AD7EC1">
        <w:rPr>
          <w:rFonts w:ascii="Arial" w:eastAsia="Times New Roman" w:hAnsi="Arial" w:cs="Arial"/>
          <w:b/>
          <w:i/>
          <w:color w:val="333333"/>
          <w:sz w:val="21"/>
          <w:szCs w:val="21"/>
          <w:lang w:eastAsia="uk-UA"/>
        </w:rPr>
        <w:t>Як можна заразитися ВІЛ?</w:t>
      </w:r>
    </w:p>
    <w:p w:rsidR="00AD7EC1" w:rsidRDefault="00AD7EC1" w:rsidP="00AD7EC1">
      <w:pPr>
        <w:spacing w:after="396" w:line="396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Зараження можливе лише у випадку, коли кров, сперма та грудне молоко людини, зараженої ВІЛ, потрапляє у кров іншої людини. ВІЛ міститься практично в усіх біологічних рідинах зараженого організму, але в різних концентраціях. Найбільша його кількість визначається в крові, спермі, виділеннях статевих органів жінки і грудному молоці. Тому найпоширенішим способом зараження ВІЛ є статевий акт без презерватива, коли через мікротравми слизової оболонки статевих органів чоловіка чи жінки вірус проникає в організм людини.</w:t>
      </w:r>
    </w:p>
    <w:p w:rsidR="00AD7EC1" w:rsidRPr="00AD7EC1" w:rsidRDefault="00AD7EC1" w:rsidP="00AD7EC1">
      <w:pPr>
        <w:spacing w:after="396" w:line="396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Особливо небезпечними є:</w:t>
      </w:r>
    </w:p>
    <w:p w:rsidR="00AD7EC1" w:rsidRPr="00AD7EC1" w:rsidRDefault="00AD7EC1" w:rsidP="00AD7EC1">
      <w:pPr>
        <w:numPr>
          <w:ilvl w:val="0"/>
          <w:numId w:val="1"/>
        </w:numPr>
        <w:spacing w:after="0" w:line="396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анальні сексуальні контакти, оскільки слизова оболонка кишечника дуже легко травмується;</w:t>
      </w:r>
    </w:p>
    <w:p w:rsidR="00AD7EC1" w:rsidRPr="00AD7EC1" w:rsidRDefault="00AD7EC1" w:rsidP="00AD7EC1">
      <w:pPr>
        <w:numPr>
          <w:ilvl w:val="0"/>
          <w:numId w:val="1"/>
        </w:numPr>
        <w:spacing w:after="0" w:line="396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статеві зносини під час менструації;</w:t>
      </w:r>
    </w:p>
    <w:p w:rsidR="00AD7EC1" w:rsidRPr="00AD7EC1" w:rsidRDefault="00AD7EC1" w:rsidP="00AD7EC1">
      <w:pPr>
        <w:numPr>
          <w:ilvl w:val="0"/>
          <w:numId w:val="1"/>
        </w:numPr>
        <w:spacing w:after="0" w:line="396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статеві зносини між партнерами із запальними захворюваннями статевих органів.</w:t>
      </w:r>
    </w:p>
    <w:p w:rsidR="00AD7EC1" w:rsidRPr="00AD7EC1" w:rsidRDefault="00AD7EC1" w:rsidP="00AD7EC1">
      <w:pPr>
        <w:spacing w:after="396" w:line="396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Небезпека зараження існує при використанні шприців для введення наркотиків шляхом ін’єкцій. Вірус може передаватися від зараженої матері до дитин</w:t>
      </w:r>
      <w:r w:rsidR="0095023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и під час годування, вагітності та</w:t>
      </w:r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пологів.</w:t>
      </w:r>
    </w:p>
    <w:p w:rsidR="00AD7EC1" w:rsidRPr="00AD7EC1" w:rsidRDefault="00AD7EC1" w:rsidP="00AD7EC1">
      <w:pPr>
        <w:spacing w:after="195" w:line="280" w:lineRule="atLeast"/>
        <w:textAlignment w:val="baseline"/>
        <w:outlineLvl w:val="1"/>
        <w:rPr>
          <w:rFonts w:ascii="Arial" w:eastAsia="Times New Roman" w:hAnsi="Arial" w:cs="Arial"/>
          <w:b/>
          <w:bCs/>
          <w:i/>
          <w:color w:val="595959"/>
          <w:lang w:eastAsia="uk-UA"/>
        </w:rPr>
      </w:pPr>
      <w:r w:rsidRPr="00AD7EC1">
        <w:rPr>
          <w:rFonts w:ascii="Arial" w:eastAsia="Times New Roman" w:hAnsi="Arial" w:cs="Arial"/>
          <w:b/>
          <w:bCs/>
          <w:i/>
          <w:color w:val="595959"/>
          <w:lang w:eastAsia="uk-UA"/>
        </w:rPr>
        <w:t>Якими шляхами ВІЛ не передається?</w:t>
      </w:r>
    </w:p>
    <w:p w:rsidR="00AD7EC1" w:rsidRPr="00AD7EC1" w:rsidRDefault="00AD7EC1" w:rsidP="00AD7EC1">
      <w:pPr>
        <w:spacing w:after="396" w:line="396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До цього часу не відомо жодного випадку зараження ВІЛ через сечу, кал, слину, сльози: у цих виділеннях організму інфікованої людини ВІЛ міститься в кількостях, недостатніх для зараження іншої людини. Отже, немає ніякої небезпеки зараження при рукостисканні, обніманні, </w:t>
      </w:r>
      <w:proofErr w:type="spellStart"/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поглажуванні</w:t>
      </w:r>
      <w:proofErr w:type="spellEnd"/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та поцілунках, так само як нічого не загрожує людині, коли носій вірусу кашляє або чхає в її сторону. Тарілки, стакани, ножі та ложки, телефони, дверні ручки, якими користується носій ВІЛ чи хворі на СНІД, не є небезпечними. Робота чи спільне проживання із зараженими людьми, догляд за ними не пов’язані з якою-небудь небезпекою.</w:t>
      </w:r>
    </w:p>
    <w:p w:rsidR="00AD7EC1" w:rsidRPr="00AD7EC1" w:rsidRDefault="00AD7EC1" w:rsidP="00AD7EC1">
      <w:pPr>
        <w:spacing w:after="195" w:line="280" w:lineRule="atLeast"/>
        <w:textAlignment w:val="baseline"/>
        <w:outlineLvl w:val="1"/>
        <w:rPr>
          <w:rFonts w:ascii="Arial" w:eastAsia="Times New Roman" w:hAnsi="Arial" w:cs="Arial"/>
          <w:b/>
          <w:bCs/>
          <w:i/>
          <w:color w:val="595959"/>
          <w:lang w:eastAsia="uk-UA"/>
        </w:rPr>
      </w:pPr>
      <w:r w:rsidRPr="00AD7EC1">
        <w:rPr>
          <w:rFonts w:ascii="Arial" w:eastAsia="Times New Roman" w:hAnsi="Arial" w:cs="Arial"/>
          <w:b/>
          <w:bCs/>
          <w:i/>
          <w:color w:val="595959"/>
          <w:lang w:eastAsia="uk-UA"/>
        </w:rPr>
        <w:t>Як боротися з ВІЛ?</w:t>
      </w:r>
    </w:p>
    <w:p w:rsidR="00AD7EC1" w:rsidRPr="00AD7EC1" w:rsidRDefault="00AD7EC1" w:rsidP="00AD7EC1">
      <w:pPr>
        <w:spacing w:after="396" w:line="396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ВІЛ сам по собі є дуже непомітним вірусом. Він швидко гине під дією простих </w:t>
      </w:r>
      <w:proofErr w:type="spellStart"/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дезинфікуючих</w:t>
      </w:r>
      <w:proofErr w:type="spellEnd"/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речовин: спирту, хлораміну, а також високої температури (кип’ятіння миттєво вбиває ВІЛ). Тому </w:t>
      </w:r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елементарні гігієнічні засоби як вдома, так і в медичних закладах легко його знешкоджують. Але, якщо ВІЛ потрапляє в організм, знешкодити його там уже неможливо: на сьогоднішній день ще не існує ліків, за допомогою яких можна було б убити чи вивести ВІЛ з організму, або вакцини, яка б могла запобігти розвитку захворювання чи потрапляння ВІЛ в організм.</w:t>
      </w:r>
    </w:p>
    <w:p w:rsidR="00AD7EC1" w:rsidRPr="00AD7EC1" w:rsidRDefault="00AD7EC1" w:rsidP="00AD7EC1">
      <w:pPr>
        <w:spacing w:after="195" w:line="280" w:lineRule="atLeast"/>
        <w:textAlignment w:val="baseline"/>
        <w:outlineLvl w:val="1"/>
        <w:rPr>
          <w:rFonts w:ascii="Arial" w:eastAsia="Times New Roman" w:hAnsi="Arial" w:cs="Arial"/>
          <w:b/>
          <w:bCs/>
          <w:i/>
          <w:color w:val="595959"/>
          <w:lang w:eastAsia="uk-UA"/>
        </w:rPr>
      </w:pPr>
      <w:r w:rsidRPr="00AD7EC1">
        <w:rPr>
          <w:rFonts w:ascii="Arial" w:eastAsia="Times New Roman" w:hAnsi="Arial" w:cs="Arial"/>
          <w:b/>
          <w:bCs/>
          <w:i/>
          <w:color w:val="595959"/>
          <w:lang w:eastAsia="uk-UA"/>
        </w:rPr>
        <w:t>Як уберегти себе від зараження ВІЛ?</w:t>
      </w:r>
    </w:p>
    <w:p w:rsidR="00AD7EC1" w:rsidRPr="00AD7EC1" w:rsidRDefault="00AD7EC1" w:rsidP="00AD7EC1">
      <w:pPr>
        <w:spacing w:after="396" w:line="396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 сьогодні єдиним засобом проти зараження ВІЛ є профілактика.</w:t>
      </w:r>
    </w:p>
    <w:p w:rsidR="00AD7EC1" w:rsidRPr="00AD7EC1" w:rsidRDefault="00AD7EC1" w:rsidP="00AD7EC1">
      <w:pPr>
        <w:spacing w:after="396" w:line="396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Гомосексуалісти та </w:t>
      </w:r>
      <w:proofErr w:type="spellStart"/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бісексуали</w:t>
      </w:r>
      <w:proofErr w:type="spellEnd"/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люди, які вживають наркотики </w:t>
      </w:r>
      <w:proofErr w:type="spellStart"/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внутрішньовенно</w:t>
      </w:r>
      <w:proofErr w:type="spellEnd"/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й ті, що мають багато статевих партнерів, постійно опиняються в ситуаціях, пов’язаних з високим ризиком зараження ВІЛ. Тому, якщо ви усвідомили цю загрозу та її</w:t>
      </w:r>
      <w:r w:rsidR="00B8055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наслідки для себе, рекомендую</w:t>
      </w:r>
      <w:r w:rsidRPr="00AD7EC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вжити всіх необхідних застережливих заходів, вдаючись до безпечних форм сексуальних контактів.</w:t>
      </w:r>
    </w:p>
    <w:p w:rsidR="00B80550" w:rsidRDefault="00B80550" w:rsidP="00D025F5">
      <w:pPr>
        <w:pStyle w:val="1"/>
        <w:spacing w:before="0" w:after="0"/>
        <w:rPr>
          <w:rStyle w:val="a6"/>
          <w:sz w:val="28"/>
          <w:szCs w:val="28"/>
        </w:rPr>
      </w:pPr>
    </w:p>
    <w:p w:rsidR="00D025F5" w:rsidRDefault="00D025F5" w:rsidP="00D025F5">
      <w:pPr>
        <w:pStyle w:val="1"/>
        <w:spacing w:before="0" w:after="0"/>
        <w:rPr>
          <w:rStyle w:val="a6"/>
          <w:i w:val="0"/>
          <w:iCs w:val="0"/>
        </w:rPr>
      </w:pPr>
      <w:r>
        <w:rPr>
          <w:rStyle w:val="a6"/>
          <w:sz w:val="28"/>
          <w:szCs w:val="28"/>
        </w:rPr>
        <w:t xml:space="preserve">Завідувач відділення організації епідеміологічних </w:t>
      </w:r>
    </w:p>
    <w:p w:rsidR="00D025F5" w:rsidRDefault="00D025F5" w:rsidP="00D025F5">
      <w:pPr>
        <w:pStyle w:val="1"/>
        <w:spacing w:before="0" w:after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досліджень </w:t>
      </w:r>
      <w:proofErr w:type="spellStart"/>
      <w:r>
        <w:rPr>
          <w:rStyle w:val="a6"/>
          <w:sz w:val="28"/>
          <w:szCs w:val="28"/>
        </w:rPr>
        <w:t>Надвірнянської</w:t>
      </w:r>
      <w:proofErr w:type="spellEnd"/>
      <w:r>
        <w:rPr>
          <w:rStyle w:val="a6"/>
          <w:sz w:val="28"/>
          <w:szCs w:val="28"/>
        </w:rPr>
        <w:t xml:space="preserve">  філії </w:t>
      </w:r>
    </w:p>
    <w:p w:rsidR="00D025F5" w:rsidRPr="000556AF" w:rsidRDefault="00D025F5" w:rsidP="00D025F5">
      <w:pPr>
        <w:rPr>
          <w:b/>
        </w:rPr>
      </w:pPr>
      <w:r w:rsidRPr="000556AF">
        <w:rPr>
          <w:rStyle w:val="a6"/>
          <w:b/>
          <w:sz w:val="28"/>
          <w:szCs w:val="28"/>
        </w:rPr>
        <w:t xml:space="preserve">ДУ «Івано-Франківський </w:t>
      </w:r>
      <w:proofErr w:type="spellStart"/>
      <w:r w:rsidRPr="000556AF">
        <w:rPr>
          <w:rStyle w:val="a6"/>
          <w:b/>
          <w:sz w:val="28"/>
          <w:szCs w:val="28"/>
        </w:rPr>
        <w:t>ОЛЦ</w:t>
      </w:r>
      <w:proofErr w:type="spellEnd"/>
      <w:r w:rsidRPr="000556AF">
        <w:rPr>
          <w:rStyle w:val="a6"/>
          <w:b/>
          <w:sz w:val="28"/>
          <w:szCs w:val="28"/>
        </w:rPr>
        <w:t xml:space="preserve"> МОЗ України»              Любомир </w:t>
      </w:r>
      <w:proofErr w:type="spellStart"/>
      <w:r w:rsidRPr="000556AF">
        <w:rPr>
          <w:rStyle w:val="a6"/>
          <w:b/>
          <w:sz w:val="28"/>
          <w:szCs w:val="28"/>
        </w:rPr>
        <w:t>Клим’юк</w:t>
      </w:r>
      <w:proofErr w:type="spellEnd"/>
      <w:r w:rsidRPr="000556AF">
        <w:rPr>
          <w:rStyle w:val="a6"/>
          <w:b/>
          <w:sz w:val="28"/>
          <w:szCs w:val="28"/>
        </w:rPr>
        <w:t xml:space="preserve">  </w:t>
      </w:r>
    </w:p>
    <w:p w:rsidR="00D025F5" w:rsidRPr="000556AF" w:rsidRDefault="00D025F5" w:rsidP="00D025F5">
      <w:pPr>
        <w:jc w:val="both"/>
        <w:rPr>
          <w:sz w:val="28"/>
          <w:szCs w:val="28"/>
        </w:rPr>
      </w:pPr>
    </w:p>
    <w:p w:rsidR="00F70D79" w:rsidRDefault="00F70D79"/>
    <w:sectPr w:rsidR="00F70D79" w:rsidSect="00F70D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12CA"/>
    <w:multiLevelType w:val="multilevel"/>
    <w:tmpl w:val="EF9E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EC1"/>
    <w:rsid w:val="000C178B"/>
    <w:rsid w:val="00950236"/>
    <w:rsid w:val="00AD7EC1"/>
    <w:rsid w:val="00B80550"/>
    <w:rsid w:val="00D025F5"/>
    <w:rsid w:val="00F7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79"/>
  </w:style>
  <w:style w:type="paragraph" w:styleId="1">
    <w:name w:val="heading 1"/>
    <w:basedOn w:val="a"/>
    <w:link w:val="10"/>
    <w:uiPriority w:val="9"/>
    <w:qFormat/>
    <w:rsid w:val="00AD7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AD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E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D7EC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AD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D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EC1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D025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6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31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9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1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1995</Words>
  <Characters>1138</Characters>
  <Application>Microsoft Office Word</Application>
  <DocSecurity>0</DocSecurity>
  <Lines>9</Lines>
  <Paragraphs>6</Paragraphs>
  <ScaleCrop>false</ScaleCrop>
  <Company>office 2007 rus ent: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2018-11-21T09:27:00Z</dcterms:created>
  <dcterms:modified xsi:type="dcterms:W3CDTF">2018-11-21T09:39:00Z</dcterms:modified>
</cp:coreProperties>
</file>