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9B" w:rsidRPr="00282B9B" w:rsidRDefault="00282B9B" w:rsidP="00282B9B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282B9B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Активна співпраця з роботодавцями</w:t>
      </w:r>
    </w:p>
    <w:p w:rsidR="00282B9B" w:rsidRPr="00282B9B" w:rsidRDefault="00282B9B" w:rsidP="00282B9B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</w:pPr>
      <w:r w:rsidRPr="00282B9B">
        <w:rPr>
          <w:rFonts w:ascii="Arial" w:eastAsia="Times New Roman" w:hAnsi="Arial" w:cs="Arial"/>
          <w:b/>
          <w:bCs/>
          <w:color w:val="333333"/>
          <w:sz w:val="27"/>
          <w:szCs w:val="27"/>
          <w:lang w:eastAsia="uk-UA"/>
        </w:rPr>
        <w:t>Роботодавці завжди є клієнтами служби зайнятості та її соціальними партнерами у питаннях покращення соціально-економічної ситуації в районі, тому основним завдання фахівців Надвірнянської районної філії Івано-Франківського обласного центру зайнятості є налагодження ефективної співпраці з ними.</w:t>
      </w:r>
      <w:bookmarkStart w:id="0" w:name="_GoBack"/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val="ru-RU" w:eastAsia="ru-RU"/>
        </w:rPr>
        <w:drawing>
          <wp:inline distT="0" distB="0" distL="0" distR="0">
            <wp:extent cx="4023360" cy="2011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a52138fc14f541eb6373852242a0198-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2B9B" w:rsidRPr="00282B9B" w:rsidRDefault="00282B9B" w:rsidP="00282B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B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 </w:t>
      </w:r>
    </w:p>
    <w:p w:rsidR="00282B9B" w:rsidRPr="00282B9B" w:rsidRDefault="00282B9B" w:rsidP="00282B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B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Залученню роботодавців  до  співпраці  передує активна роз’яснювальна робота щодо можливостей служби  зайнятості щодо задоволення потреб роботодавців у персоналі.</w:t>
      </w:r>
    </w:p>
    <w:p w:rsidR="00282B9B" w:rsidRPr="00282B9B" w:rsidRDefault="00282B9B" w:rsidP="00282B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B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Саме з цією метою нещодавно відбулася робоча зустріч заступника директора-начальника відділу активної підтримки безробітних районної філії  Наталії Андрійович та фахівця з рекрутингу районної філії Вікторії Николайчук  з провідним менеджером з персоналу компанії «АТБ-маркет» Інною Урбанович.</w:t>
      </w:r>
    </w:p>
    <w:p w:rsidR="00282B9B" w:rsidRPr="00282B9B" w:rsidRDefault="00282B9B" w:rsidP="00282B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B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На сьогодні торгівельна мережа «АТБ-маркет» налічує понад 1000 магазинів в 279 населених пунктах 24 областей України та продовжує демонструвати найвищі темпи зростання. Незабаром магазин від торгівельної мережі «АТБ-маркет» відкривається і в м. Надвірна, тому основна тема зустрічі – це визначення шляхів співпраці щодо підбору кадрів для цього роботодавця.   </w:t>
      </w:r>
    </w:p>
    <w:p w:rsidR="00282B9B" w:rsidRPr="00282B9B" w:rsidRDefault="00282B9B" w:rsidP="00282B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B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Н.Андрійович детально поінформувала про послуги служби зайнятості роботодавцям, в тому числі надання компенсації роботодавцю єдиного внеску за працевлаштування зареєстрованих безробітних громадян, стажування на робочому місці у роботодавця, про новації у використанні електронних сервісів, таких як електронний кабінет роботодавця, опитувальник роботодавця та можливість якісного підбору фахівцями філії претендентів на вакансії, заявлених роботодавцями.</w:t>
      </w:r>
    </w:p>
    <w:p w:rsidR="00282B9B" w:rsidRPr="00282B9B" w:rsidRDefault="00282B9B" w:rsidP="00282B9B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282B9B">
        <w:rPr>
          <w:rFonts w:ascii="Arial" w:eastAsia="Times New Roman" w:hAnsi="Arial" w:cs="Arial"/>
          <w:color w:val="333333"/>
          <w:sz w:val="24"/>
          <w:szCs w:val="24"/>
          <w:lang w:eastAsia="uk-UA"/>
        </w:rPr>
        <w:t>Торгівельна мережа «АТБ-маркет» в магазин м.Надвірна потребує таких фахівців: адміністратор, продавці-консультанти, охоронці, вантажники, прибиральники.</w:t>
      </w:r>
    </w:p>
    <w:p w:rsidR="00950D4A" w:rsidRDefault="00950D4A"/>
    <w:sectPr w:rsidR="00950D4A" w:rsidSect="00C24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6A07"/>
    <w:rsid w:val="00282B9B"/>
    <w:rsid w:val="008A6A07"/>
    <w:rsid w:val="00950D4A"/>
    <w:rsid w:val="00B9523F"/>
    <w:rsid w:val="00C2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28"/>
  </w:style>
  <w:style w:type="paragraph" w:styleId="1">
    <w:name w:val="heading 1"/>
    <w:basedOn w:val="a"/>
    <w:link w:val="10"/>
    <w:uiPriority w:val="9"/>
    <w:qFormat/>
    <w:rsid w:val="0028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82B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B9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282B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28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63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User_59</dc:creator>
  <cp:lastModifiedBy>user</cp:lastModifiedBy>
  <cp:revision>2</cp:revision>
  <dcterms:created xsi:type="dcterms:W3CDTF">2020-11-30T11:26:00Z</dcterms:created>
  <dcterms:modified xsi:type="dcterms:W3CDTF">2020-11-30T11:26:00Z</dcterms:modified>
</cp:coreProperties>
</file>