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261" w:rsidRPr="00646261" w:rsidRDefault="00646261" w:rsidP="00646261">
      <w:pPr>
        <w:spacing w:after="300" w:line="240" w:lineRule="auto"/>
        <w:jc w:val="center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40"/>
          <w:szCs w:val="72"/>
          <w:lang w:eastAsia="uk-UA"/>
        </w:rPr>
      </w:pPr>
      <w:r w:rsidRPr="00646261">
        <w:rPr>
          <w:rFonts w:ascii="inherit" w:eastAsia="Times New Roman" w:hAnsi="inherit" w:cs="Times New Roman"/>
          <w:b/>
          <w:bCs/>
          <w:color w:val="000000"/>
          <w:kern w:val="36"/>
          <w:sz w:val="40"/>
          <w:szCs w:val="72"/>
          <w:lang w:eastAsia="uk-UA"/>
        </w:rPr>
        <w:t>«Сучасні джерела інформації про вакансії» у форматі онлайн</w:t>
      </w:r>
    </w:p>
    <w:p w:rsidR="00646261" w:rsidRPr="00646261" w:rsidRDefault="00646261" w:rsidP="00646261">
      <w:pPr>
        <w:shd w:val="clear" w:color="auto" w:fill="FBFBFB"/>
        <w:spacing w:before="375" w:after="15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uk-UA"/>
        </w:rPr>
      </w:pPr>
      <w:r w:rsidRPr="00646261">
        <w:rPr>
          <w:rFonts w:ascii="Arial" w:eastAsia="Times New Roman" w:hAnsi="Arial" w:cs="Arial"/>
          <w:b/>
          <w:bCs/>
          <w:color w:val="333333"/>
          <w:sz w:val="27"/>
          <w:szCs w:val="27"/>
          <w:lang w:eastAsia="uk-UA"/>
        </w:rPr>
        <w:t xml:space="preserve">24 липня 2020 року працівниками </w:t>
      </w:r>
      <w:proofErr w:type="spellStart"/>
      <w:r w:rsidRPr="00646261">
        <w:rPr>
          <w:rFonts w:ascii="Arial" w:eastAsia="Times New Roman" w:hAnsi="Arial" w:cs="Arial"/>
          <w:b/>
          <w:bCs/>
          <w:color w:val="333333"/>
          <w:sz w:val="27"/>
          <w:szCs w:val="27"/>
          <w:lang w:eastAsia="uk-UA"/>
        </w:rPr>
        <w:t>Надвірнянської</w:t>
      </w:r>
      <w:proofErr w:type="spellEnd"/>
      <w:r w:rsidRPr="00646261">
        <w:rPr>
          <w:rFonts w:ascii="Arial" w:eastAsia="Times New Roman" w:hAnsi="Arial" w:cs="Arial"/>
          <w:b/>
          <w:bCs/>
          <w:color w:val="333333"/>
          <w:sz w:val="27"/>
          <w:szCs w:val="27"/>
          <w:lang w:eastAsia="uk-UA"/>
        </w:rPr>
        <w:t xml:space="preserve"> районної філії Івано-Франківського обласного центру зайнятості з метою підвищення інформаційної обізнаності учасників про джерела вакансій та методів пошуку роботи в дистанційному режимі проведено </w:t>
      </w:r>
      <w:proofErr w:type="spellStart"/>
      <w:r w:rsidRPr="00646261">
        <w:rPr>
          <w:rFonts w:ascii="Arial" w:eastAsia="Times New Roman" w:hAnsi="Arial" w:cs="Arial"/>
          <w:b/>
          <w:bCs/>
          <w:color w:val="333333"/>
          <w:sz w:val="27"/>
          <w:szCs w:val="27"/>
          <w:lang w:eastAsia="uk-UA"/>
        </w:rPr>
        <w:t>профінформаційнийвебінар</w:t>
      </w:r>
      <w:proofErr w:type="spellEnd"/>
      <w:r w:rsidRPr="00646261">
        <w:rPr>
          <w:rFonts w:ascii="Arial" w:eastAsia="Times New Roman" w:hAnsi="Arial" w:cs="Arial"/>
          <w:b/>
          <w:bCs/>
          <w:color w:val="333333"/>
          <w:sz w:val="27"/>
          <w:szCs w:val="27"/>
          <w:lang w:eastAsia="uk-UA"/>
        </w:rPr>
        <w:t xml:space="preserve"> «Сучасні джерела інформації про вакансії» для осіб, які шукають роботу в службі зайнятості, та зареєстрованих безробітних.</w:t>
      </w:r>
    </w:p>
    <w:p w:rsidR="00646261" w:rsidRPr="00646261" w:rsidRDefault="00646261" w:rsidP="00646261">
      <w:pPr>
        <w:shd w:val="clear" w:color="auto" w:fill="FBFBFB"/>
        <w:spacing w:before="225"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bookmarkStart w:id="0" w:name="_GoBack"/>
      <w:r>
        <w:rPr>
          <w:rFonts w:ascii="Arial" w:eastAsia="Times New Roman" w:hAnsi="Arial" w:cs="Arial"/>
          <w:noProof/>
          <w:color w:val="333333"/>
          <w:sz w:val="24"/>
          <w:szCs w:val="24"/>
          <w:lang w:val="ru-RU" w:eastAsia="ru-RU"/>
        </w:rPr>
        <w:drawing>
          <wp:inline distT="0" distB="0" distL="0" distR="0">
            <wp:extent cx="2865120" cy="3816767"/>
            <wp:effectExtent l="0" t="0" r="0" b="0"/>
            <wp:docPr id="1" name="Рисунок 1" descr="https://ifr.dcz.gov.ua/sites/ifr/files/img_20200724_111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fr.dcz.gov.ua/sites/ifr/files/img_20200724_1114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3816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46261" w:rsidRPr="00646261" w:rsidRDefault="00646261" w:rsidP="00646261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46261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Фахівець з профорієнтації районної філії Анжела </w:t>
      </w:r>
      <w:proofErr w:type="spellStart"/>
      <w:r w:rsidRPr="00646261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Ментинська</w:t>
      </w:r>
      <w:proofErr w:type="spellEnd"/>
      <w:r w:rsidRPr="00646261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нагадала про роботу служби зайнятості в умовах карантину, а також звернула увагу учасників на ефективне використання джерел інформації про вакансії, закликала прислухатися до порад та рекомендацій від фахівців служби зайнятості для досягнення успіху в працевлаштуванні.</w:t>
      </w:r>
    </w:p>
    <w:p w:rsidR="00646261" w:rsidRPr="00646261" w:rsidRDefault="00646261" w:rsidP="00646261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46261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Вона також ознайомила з актуальними вакансіями по Надвірній, </w:t>
      </w:r>
      <w:proofErr w:type="spellStart"/>
      <w:r w:rsidRPr="00646261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Надвірнянському</w:t>
      </w:r>
      <w:proofErr w:type="spellEnd"/>
      <w:r w:rsidRPr="00646261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району та Івано-Франківській області.</w:t>
      </w:r>
    </w:p>
    <w:p w:rsidR="00646261" w:rsidRPr="00646261" w:rsidRDefault="00646261" w:rsidP="00646261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46261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Учасники заходу отримали детальну інформацію про електронні сервіси Державної служби зайнятості, сайти пошуку роботи, сторінки обласного центру зайнятості в </w:t>
      </w:r>
      <w:proofErr w:type="spellStart"/>
      <w:r w:rsidRPr="00646261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Фейсбук</w:t>
      </w:r>
      <w:proofErr w:type="spellEnd"/>
      <w:r w:rsidRPr="00646261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, </w:t>
      </w:r>
      <w:proofErr w:type="spellStart"/>
      <w:r w:rsidRPr="00646261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Telegram</w:t>
      </w:r>
      <w:proofErr w:type="spellEnd"/>
      <w:r w:rsidRPr="00646261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(</w:t>
      </w:r>
      <w:proofErr w:type="spellStart"/>
      <w:r w:rsidRPr="00646261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Hr</w:t>
      </w:r>
      <w:proofErr w:type="spellEnd"/>
      <w:r w:rsidRPr="00646261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центр Прикарпаття), </w:t>
      </w:r>
      <w:proofErr w:type="spellStart"/>
      <w:r w:rsidRPr="00646261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Instagram</w:t>
      </w:r>
      <w:proofErr w:type="spellEnd"/>
      <w:r w:rsidRPr="00646261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, засоби масової інформації та інші інтернет-ресурси.</w:t>
      </w:r>
    </w:p>
    <w:p w:rsidR="00646261" w:rsidRPr="00646261" w:rsidRDefault="00646261" w:rsidP="00646261">
      <w:pPr>
        <w:shd w:val="clear" w:color="auto" w:fill="FBFBFB"/>
        <w:spacing w:before="225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646261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Для наочного інформування використовувалася </w:t>
      </w:r>
      <w:proofErr w:type="spellStart"/>
      <w:r w:rsidRPr="00646261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слайдова</w:t>
      </w:r>
      <w:proofErr w:type="spellEnd"/>
      <w:r w:rsidRPr="00646261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презентація. Заняття проводилося у форматі </w:t>
      </w:r>
      <w:proofErr w:type="spellStart"/>
      <w:r w:rsidRPr="00646261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зворотнього</w:t>
      </w:r>
      <w:proofErr w:type="spellEnd"/>
      <w:r w:rsidRPr="00646261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зв’язку: учасники не лише слухали, а й запитували.</w:t>
      </w:r>
    </w:p>
    <w:p w:rsidR="00952F39" w:rsidRDefault="00952F39"/>
    <w:sectPr w:rsidR="00952F39" w:rsidSect="00BC57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128C"/>
    <w:rsid w:val="005A58EA"/>
    <w:rsid w:val="00646261"/>
    <w:rsid w:val="00952F39"/>
    <w:rsid w:val="00B9128C"/>
    <w:rsid w:val="00BC5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72F"/>
  </w:style>
  <w:style w:type="paragraph" w:styleId="1">
    <w:name w:val="heading 1"/>
    <w:basedOn w:val="a"/>
    <w:link w:val="10"/>
    <w:uiPriority w:val="9"/>
    <w:qFormat/>
    <w:rsid w:val="006462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626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semiHidden/>
    <w:unhideWhenUsed/>
    <w:rsid w:val="0064626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46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64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62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626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semiHidden/>
    <w:unhideWhenUsed/>
    <w:rsid w:val="0064626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46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64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2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617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0580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97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2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5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User_59</dc:creator>
  <cp:lastModifiedBy>user</cp:lastModifiedBy>
  <cp:revision>2</cp:revision>
  <dcterms:created xsi:type="dcterms:W3CDTF">2020-08-04T12:07:00Z</dcterms:created>
  <dcterms:modified xsi:type="dcterms:W3CDTF">2020-08-04T12:07:00Z</dcterms:modified>
</cp:coreProperties>
</file>