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81F" w:rsidRPr="0075181F" w:rsidRDefault="0075181F" w:rsidP="0075181F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uk-UA"/>
        </w:rPr>
      </w:pPr>
      <w:r w:rsidRPr="0075181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uk-UA"/>
        </w:rPr>
        <w:t>Техніка ефективного спілкування</w:t>
      </w:r>
    </w:p>
    <w:p w:rsidR="0075181F" w:rsidRPr="0075181F" w:rsidRDefault="0075181F" w:rsidP="0075181F">
      <w:pPr>
        <w:shd w:val="clear" w:color="auto" w:fill="FBFBFB"/>
        <w:spacing w:before="375"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75181F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-13335</wp:posOffset>
            </wp:positionH>
            <wp:positionV relativeFrom="margin">
              <wp:posOffset>502920</wp:posOffset>
            </wp:positionV>
            <wp:extent cx="2505075" cy="3337560"/>
            <wp:effectExtent l="0" t="0" r="9525" b="0"/>
            <wp:wrapSquare wrapText="bothSides"/>
            <wp:docPr id="2" name="Рисунок 2" descr="https://ifr.dcz.gov.ua/sites/ifr/files/119137627_2308896085922549_8245597408708423364_n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fr.dcz.gov.ua/sites/ifr/files/119137627_2308896085922549_8245597408708423364_n_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518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10 вересня 2020 року фахівцем Надвірнянськоїрайоної філії Івано-Франківського обласного центру зайнятості проведено вебінар на тему «Техніка ефективного спілкування”.</w:t>
      </w:r>
    </w:p>
    <w:p w:rsidR="0075181F" w:rsidRPr="0075181F" w:rsidRDefault="0075181F" w:rsidP="0075181F">
      <w:pPr>
        <w:shd w:val="clear" w:color="auto" w:fill="FBFBFB"/>
        <w:spacing w:before="225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75181F" w:rsidRPr="0075181F" w:rsidRDefault="0075181F" w:rsidP="0075181F">
      <w:pPr>
        <w:shd w:val="clear" w:color="auto" w:fill="FBFBFB"/>
        <w:spacing w:before="225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5181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Основна мета вебінару - допомогти учасникам опанувати певними комунікаційними навичками, розширити коло знань про себе та інших людей, вміння на цій основі встановлювати з різними людьми оптимальні стосунки, вдосконалювати навички ефективної комунікації.</w:t>
      </w:r>
    </w:p>
    <w:p w:rsidR="0075181F" w:rsidRPr="0075181F" w:rsidRDefault="0075181F" w:rsidP="0075181F">
      <w:pPr>
        <w:shd w:val="clear" w:color="auto" w:fill="FBFBFB"/>
        <w:spacing w:before="150" w:line="240" w:lineRule="auto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5181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«Невміння спілкуватися з оточуючими може стати однією з вирішальних причин звільнення або неприйняття на роботу. Також 8 із 10 не проходять попередньої співбесіди з роботодавцем  під час прийняття на роботу через відсутність у потенційних претендентів навичок ефективного спілкування. Психологами встановлено, що людина більш відкрита для конструктивного спілкування, якщо вона спокійна, у гарному настрої, позитивно налаштована», -  наголосила фахівець з профорієнтації Ірина Кисляк.</w:t>
      </w:r>
    </w:p>
    <w:p w:rsidR="0075181F" w:rsidRPr="0075181F" w:rsidRDefault="0075181F" w:rsidP="0075181F">
      <w:pPr>
        <w:shd w:val="clear" w:color="auto" w:fill="FBFBFB"/>
        <w:spacing w:before="225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5181F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-236220</wp:posOffset>
            </wp:positionH>
            <wp:positionV relativeFrom="margin">
              <wp:posOffset>5749290</wp:posOffset>
            </wp:positionV>
            <wp:extent cx="1944370" cy="2590800"/>
            <wp:effectExtent l="0" t="0" r="0" b="0"/>
            <wp:wrapSquare wrapText="bothSides"/>
            <wp:docPr id="1" name="Рисунок 1" descr="https://ifr.dcz.gov.ua/sites/ifr/files/119181338_344746173334906_202252081347625091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fr.dcz.gov.ua/sites/ifr/files/119181338_344746173334906_2022520813476250912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181F" w:rsidRPr="0075181F" w:rsidRDefault="0075181F" w:rsidP="0075181F">
      <w:pPr>
        <w:shd w:val="clear" w:color="auto" w:fill="FBFBFB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5181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Підводячи підсумок, можна стверджувати, що спілкування відіграє важливу роль не тільки в повсякденному житті, а й під час пошуку роботи чи працевлаштуванні.</w:t>
      </w:r>
    </w:p>
    <w:p w:rsidR="00E9255B" w:rsidRPr="0075181F" w:rsidRDefault="00E9255B" w:rsidP="0075181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9255B" w:rsidRPr="0075181F" w:rsidSect="00322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22E21"/>
    <w:rsid w:val="00022E21"/>
    <w:rsid w:val="00322F84"/>
    <w:rsid w:val="0075181F"/>
    <w:rsid w:val="00BB7386"/>
    <w:rsid w:val="00E92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F84"/>
  </w:style>
  <w:style w:type="paragraph" w:styleId="1">
    <w:name w:val="heading 1"/>
    <w:basedOn w:val="a"/>
    <w:link w:val="10"/>
    <w:uiPriority w:val="9"/>
    <w:qFormat/>
    <w:rsid w:val="007518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4">
    <w:name w:val="heading 4"/>
    <w:basedOn w:val="a"/>
    <w:link w:val="40"/>
    <w:uiPriority w:val="9"/>
    <w:qFormat/>
    <w:rsid w:val="007518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181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75181F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75181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51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75181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51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18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18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4">
    <w:name w:val="heading 4"/>
    <w:basedOn w:val="a"/>
    <w:link w:val="40"/>
    <w:uiPriority w:val="9"/>
    <w:qFormat/>
    <w:rsid w:val="007518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181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75181F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75181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51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75181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51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18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8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81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6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439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6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0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66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63001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36" w:space="15" w:color="EEEEE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User_59</dc:creator>
  <cp:lastModifiedBy>user</cp:lastModifiedBy>
  <cp:revision>2</cp:revision>
  <dcterms:created xsi:type="dcterms:W3CDTF">2020-11-30T09:37:00Z</dcterms:created>
  <dcterms:modified xsi:type="dcterms:W3CDTF">2020-11-30T09:37:00Z</dcterms:modified>
</cp:coreProperties>
</file>