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D6" w:rsidRDefault="00220AD6" w:rsidP="00220AD6">
      <w:pPr>
        <w:spacing w:before="100" w:beforeAutospacing="1" w:after="100" w:afterAutospacing="1" w:line="240" w:lineRule="auto"/>
        <w:outlineLvl w:val="0"/>
        <w:rPr>
          <w:rFonts w:eastAsia="Times New Roman"/>
          <w:bCs/>
          <w:kern w:val="36"/>
          <w:lang w:val="en-US" w:eastAsia="ru-RU"/>
        </w:rPr>
      </w:pPr>
      <w:r>
        <w:rPr>
          <w:rFonts w:eastAsia="Times New Roman"/>
          <w:bCs/>
          <w:kern w:val="36"/>
          <w:sz w:val="48"/>
          <w:szCs w:val="48"/>
          <w:lang w:val="uk-UA" w:eastAsia="ru-RU"/>
        </w:rPr>
        <w:t xml:space="preserve">                                                       </w:t>
      </w:r>
      <w:r w:rsidRPr="001B0AD5">
        <w:rPr>
          <w:rFonts w:eastAsia="Times New Roman"/>
          <w:bCs/>
          <w:kern w:val="36"/>
          <w:lang w:val="uk-UA" w:eastAsia="ru-RU"/>
        </w:rPr>
        <w:t>МІСЦЕВІ ЗМІ</w:t>
      </w:r>
    </w:p>
    <w:p w:rsidR="00220AD6" w:rsidRDefault="00220AD6" w:rsidP="00220AD6">
      <w:pPr>
        <w:pStyle w:val="1"/>
        <w:rPr>
          <w:sz w:val="28"/>
          <w:szCs w:val="28"/>
          <w:lang w:val="uk-UA"/>
        </w:rPr>
      </w:pPr>
      <w:r>
        <w:rPr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Надвірнянська</w:t>
      </w:r>
      <w:proofErr w:type="spellEnd"/>
      <w:r>
        <w:rPr>
          <w:sz w:val="28"/>
          <w:szCs w:val="28"/>
          <w:lang w:val="uk-UA"/>
        </w:rPr>
        <w:t xml:space="preserve"> ДПІ Головного управління ДПС в Івано-Франківській області інформує:</w:t>
      </w:r>
    </w:p>
    <w:p w:rsidR="00270657" w:rsidRPr="00BD10F6" w:rsidRDefault="00270657" w:rsidP="00270657">
      <w:pPr>
        <w:pStyle w:val="1"/>
        <w:rPr>
          <w:sz w:val="28"/>
          <w:szCs w:val="28"/>
          <w:lang w:val="uk-UA"/>
        </w:rPr>
      </w:pPr>
      <w:r w:rsidRPr="00BD10F6">
        <w:rPr>
          <w:sz w:val="28"/>
          <w:szCs w:val="28"/>
          <w:lang w:val="uk-UA"/>
        </w:rPr>
        <w:t>Які дії суб’єкта господарювання, у разі, якщо на зареєстрований ПРРО, під час відкриття зміни, надходить повідомлення «Відсутні господарські одиниці»?</w:t>
      </w:r>
    </w:p>
    <w:p w:rsidR="00270657" w:rsidRDefault="00BD10F6" w:rsidP="00270657">
      <w:pPr>
        <w:pStyle w:val="a3"/>
        <w:jc w:val="both"/>
      </w:pPr>
      <w:r>
        <w:rPr>
          <w:lang w:val="uk-UA"/>
        </w:rPr>
        <w:t>Я</w:t>
      </w:r>
      <w:proofErr w:type="spellStart"/>
      <w:r w:rsidR="00270657">
        <w:t>кщо</w:t>
      </w:r>
      <w:proofErr w:type="spellEnd"/>
      <w:r w:rsidR="00270657">
        <w:t xml:space="preserve"> на </w:t>
      </w:r>
      <w:proofErr w:type="spellStart"/>
      <w:r w:rsidR="00270657">
        <w:t>зареєстрований</w:t>
      </w:r>
      <w:proofErr w:type="spellEnd"/>
      <w:r w:rsidR="00270657">
        <w:t xml:space="preserve"> </w:t>
      </w:r>
      <w:proofErr w:type="spellStart"/>
      <w:r w:rsidR="00270657">
        <w:t>програмний</w:t>
      </w:r>
      <w:proofErr w:type="spellEnd"/>
      <w:r w:rsidR="00270657">
        <w:t xml:space="preserve"> </w:t>
      </w:r>
      <w:proofErr w:type="spellStart"/>
      <w:r w:rsidR="00270657">
        <w:t>реєстратор</w:t>
      </w:r>
      <w:proofErr w:type="spellEnd"/>
      <w:r w:rsidR="00270657">
        <w:t xml:space="preserve"> </w:t>
      </w:r>
      <w:proofErr w:type="spellStart"/>
      <w:r w:rsidR="00270657">
        <w:t>розрахункових</w:t>
      </w:r>
      <w:proofErr w:type="spellEnd"/>
      <w:r w:rsidR="00270657">
        <w:t xml:space="preserve"> </w:t>
      </w:r>
      <w:proofErr w:type="spellStart"/>
      <w:r w:rsidR="00270657">
        <w:t>операцій</w:t>
      </w:r>
      <w:proofErr w:type="spellEnd"/>
      <w:r w:rsidR="00270657">
        <w:t xml:space="preserve"> (</w:t>
      </w:r>
      <w:proofErr w:type="spellStart"/>
      <w:r w:rsidR="00270657">
        <w:t>далі</w:t>
      </w:r>
      <w:proofErr w:type="spellEnd"/>
      <w:r w:rsidR="00270657">
        <w:t xml:space="preserve"> – ПРРО), </w:t>
      </w:r>
      <w:proofErr w:type="spellStart"/>
      <w:r w:rsidR="00270657">
        <w:t>під</w:t>
      </w:r>
      <w:proofErr w:type="spellEnd"/>
      <w:r w:rsidR="00270657">
        <w:t xml:space="preserve"> час </w:t>
      </w:r>
      <w:proofErr w:type="spellStart"/>
      <w:r w:rsidR="00270657">
        <w:t>відкриття</w:t>
      </w:r>
      <w:proofErr w:type="spellEnd"/>
      <w:r w:rsidR="00270657">
        <w:t xml:space="preserve"> </w:t>
      </w:r>
      <w:proofErr w:type="spellStart"/>
      <w:r w:rsidR="00270657">
        <w:t>робочої</w:t>
      </w:r>
      <w:proofErr w:type="spellEnd"/>
      <w:r w:rsidR="00270657">
        <w:t xml:space="preserve"> </w:t>
      </w:r>
      <w:proofErr w:type="spellStart"/>
      <w:r w:rsidR="00270657">
        <w:t>зміни</w:t>
      </w:r>
      <w:proofErr w:type="spellEnd"/>
      <w:r w:rsidR="00270657">
        <w:t xml:space="preserve">, </w:t>
      </w:r>
      <w:proofErr w:type="spellStart"/>
      <w:r w:rsidR="00270657">
        <w:t>надходить</w:t>
      </w:r>
      <w:proofErr w:type="spellEnd"/>
      <w:r w:rsidR="00270657">
        <w:t xml:space="preserve"> </w:t>
      </w:r>
      <w:proofErr w:type="spellStart"/>
      <w:r w:rsidR="00270657">
        <w:t>повідомлення</w:t>
      </w:r>
      <w:proofErr w:type="spellEnd"/>
      <w:r w:rsidR="00270657">
        <w:t xml:space="preserve"> «</w:t>
      </w:r>
      <w:proofErr w:type="spellStart"/>
      <w:r w:rsidR="00270657">
        <w:t>Відсутні</w:t>
      </w:r>
      <w:proofErr w:type="spellEnd"/>
      <w:r w:rsidR="00270657">
        <w:t xml:space="preserve"> </w:t>
      </w:r>
      <w:proofErr w:type="spellStart"/>
      <w:r w:rsidR="00270657">
        <w:t>господарські</w:t>
      </w:r>
      <w:proofErr w:type="spellEnd"/>
      <w:r w:rsidR="00270657">
        <w:t xml:space="preserve"> </w:t>
      </w:r>
      <w:proofErr w:type="spellStart"/>
      <w:r w:rsidR="00270657">
        <w:t>одиниці</w:t>
      </w:r>
      <w:proofErr w:type="spellEnd"/>
      <w:r w:rsidR="00270657">
        <w:t xml:space="preserve">», то для </w:t>
      </w:r>
      <w:proofErr w:type="spellStart"/>
      <w:r w:rsidR="00270657">
        <w:t>роботи</w:t>
      </w:r>
      <w:proofErr w:type="spellEnd"/>
      <w:r w:rsidR="00270657">
        <w:t xml:space="preserve"> </w:t>
      </w:r>
      <w:proofErr w:type="spellStart"/>
      <w:r w:rsidR="00270657">
        <w:t>з</w:t>
      </w:r>
      <w:proofErr w:type="spellEnd"/>
      <w:r w:rsidR="00270657">
        <w:t xml:space="preserve"> ПРРО </w:t>
      </w:r>
      <w:proofErr w:type="spellStart"/>
      <w:r w:rsidR="00270657">
        <w:t>суб’єкту</w:t>
      </w:r>
      <w:proofErr w:type="spellEnd"/>
      <w:r w:rsidR="00270657">
        <w:t xml:space="preserve"> </w:t>
      </w:r>
      <w:proofErr w:type="spellStart"/>
      <w:r w:rsidR="00270657">
        <w:t>господарювання</w:t>
      </w:r>
      <w:proofErr w:type="spellEnd"/>
      <w:r w:rsidR="00270657">
        <w:t xml:space="preserve"> </w:t>
      </w:r>
      <w:proofErr w:type="spellStart"/>
      <w:r w:rsidR="00270657">
        <w:t>необхідно</w:t>
      </w:r>
      <w:proofErr w:type="spellEnd"/>
      <w:r w:rsidR="00270657">
        <w:t xml:space="preserve"> </w:t>
      </w:r>
      <w:proofErr w:type="spellStart"/>
      <w:r w:rsidR="00270657">
        <w:t>перевірити</w:t>
      </w:r>
      <w:proofErr w:type="spellEnd"/>
      <w:r w:rsidR="00270657">
        <w:t xml:space="preserve"> </w:t>
      </w:r>
      <w:proofErr w:type="spellStart"/>
      <w:r w:rsidR="00270657">
        <w:t>правильність</w:t>
      </w:r>
      <w:proofErr w:type="spellEnd"/>
      <w:r w:rsidR="00270657">
        <w:t xml:space="preserve"> </w:t>
      </w:r>
      <w:proofErr w:type="spellStart"/>
      <w:r w:rsidR="00270657">
        <w:t>подання</w:t>
      </w:r>
      <w:proofErr w:type="spellEnd"/>
      <w:r w:rsidR="00270657">
        <w:t xml:space="preserve"> до </w:t>
      </w:r>
      <w:proofErr w:type="spellStart"/>
      <w:r w:rsidR="00270657">
        <w:t>контролюючого</w:t>
      </w:r>
      <w:proofErr w:type="spellEnd"/>
      <w:r w:rsidR="00270657">
        <w:t xml:space="preserve"> органу </w:t>
      </w:r>
      <w:proofErr w:type="spellStart"/>
      <w:r w:rsidR="00270657">
        <w:t>даних</w:t>
      </w:r>
      <w:proofErr w:type="spellEnd"/>
      <w:r w:rsidR="00270657">
        <w:t xml:space="preserve"> про </w:t>
      </w:r>
      <w:proofErr w:type="spellStart"/>
      <w:r w:rsidR="00270657">
        <w:t>касира</w:t>
      </w:r>
      <w:proofErr w:type="spellEnd"/>
      <w:r w:rsidR="00270657">
        <w:t xml:space="preserve"> та ПРРО. </w:t>
      </w:r>
    </w:p>
    <w:p w:rsidR="00270657" w:rsidRDefault="00270657" w:rsidP="00270657">
      <w:pPr>
        <w:pStyle w:val="a3"/>
        <w:jc w:val="both"/>
      </w:pPr>
      <w:r>
        <w:t xml:space="preserve">Кожного разу при </w:t>
      </w:r>
      <w:proofErr w:type="spellStart"/>
      <w:r>
        <w:t>виконанні</w:t>
      </w:r>
      <w:proofErr w:type="spellEnd"/>
      <w:r>
        <w:t xml:space="preserve"> входу </w:t>
      </w:r>
      <w:proofErr w:type="spellStart"/>
      <w:r>
        <w:t>касиром</w:t>
      </w:r>
      <w:proofErr w:type="spellEnd"/>
      <w:r>
        <w:t xml:space="preserve"> на </w:t>
      </w:r>
      <w:proofErr w:type="spellStart"/>
      <w:r>
        <w:t>програмному</w:t>
      </w:r>
      <w:proofErr w:type="spellEnd"/>
      <w:r>
        <w:t xml:space="preserve"> </w:t>
      </w:r>
      <w:proofErr w:type="spellStart"/>
      <w:r>
        <w:t>реєстраторі</w:t>
      </w:r>
      <w:proofErr w:type="spellEnd"/>
      <w:r>
        <w:t xml:space="preserve"> </w:t>
      </w:r>
      <w:proofErr w:type="spellStart"/>
      <w:r>
        <w:t>розрахункових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– ПРРО) </w:t>
      </w:r>
      <w:proofErr w:type="spellStart"/>
      <w:r>
        <w:t>відбувається</w:t>
      </w:r>
      <w:proofErr w:type="spellEnd"/>
      <w:r>
        <w:t xml:space="preserve"> </w:t>
      </w:r>
      <w:proofErr w:type="spellStart"/>
      <w:r>
        <w:t>перевірка</w:t>
      </w:r>
      <w:proofErr w:type="spellEnd"/>
      <w:r>
        <w:t xml:space="preserve"> </w:t>
      </w:r>
      <w:proofErr w:type="spellStart"/>
      <w:proofErr w:type="gramStart"/>
      <w:r>
        <w:t>вс</w:t>
      </w:r>
      <w:proofErr w:type="gramEnd"/>
      <w:r>
        <w:t>іх</w:t>
      </w:r>
      <w:proofErr w:type="spellEnd"/>
      <w:r>
        <w:t xml:space="preserve"> </w:t>
      </w:r>
      <w:proofErr w:type="spellStart"/>
      <w:r>
        <w:t>доступних</w:t>
      </w:r>
      <w:proofErr w:type="spellEnd"/>
      <w:r>
        <w:t xml:space="preserve"> </w:t>
      </w:r>
      <w:proofErr w:type="spellStart"/>
      <w:r>
        <w:t>господарський</w:t>
      </w:r>
      <w:proofErr w:type="spellEnd"/>
      <w:r>
        <w:t xml:space="preserve"> </w:t>
      </w:r>
      <w:proofErr w:type="spellStart"/>
      <w:r>
        <w:t>одиниць</w:t>
      </w:r>
      <w:proofErr w:type="spellEnd"/>
      <w:r>
        <w:t xml:space="preserve"> та ПРРО для такого </w:t>
      </w:r>
      <w:proofErr w:type="spellStart"/>
      <w:r>
        <w:t>касира</w:t>
      </w:r>
      <w:proofErr w:type="spellEnd"/>
      <w:r>
        <w:t xml:space="preserve"> за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ідентифікатором</w:t>
      </w:r>
      <w:proofErr w:type="spellEnd"/>
      <w:r>
        <w:t xml:space="preserve"> ключа </w:t>
      </w:r>
      <w:proofErr w:type="spellStart"/>
      <w:r>
        <w:t>суб’єкта</w:t>
      </w:r>
      <w:proofErr w:type="spellEnd"/>
      <w:r>
        <w:t xml:space="preserve">, </w:t>
      </w:r>
      <w:proofErr w:type="spellStart"/>
      <w:r>
        <w:t>інформацію</w:t>
      </w:r>
      <w:proofErr w:type="spellEnd"/>
      <w:r>
        <w:t xml:space="preserve"> про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суб’єктом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подано до </w:t>
      </w:r>
      <w:proofErr w:type="spellStart"/>
      <w:r>
        <w:t>контролюючого</w:t>
      </w:r>
      <w:proofErr w:type="spellEnd"/>
      <w:r>
        <w:t xml:space="preserve"> органу в </w:t>
      </w:r>
      <w:proofErr w:type="spellStart"/>
      <w:r>
        <w:t>Повідомленні</w:t>
      </w:r>
      <w:proofErr w:type="spellEnd"/>
      <w:r>
        <w:t xml:space="preserve"> про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кваліфікованого</w:t>
      </w:r>
      <w:proofErr w:type="spellEnd"/>
      <w:r>
        <w:t xml:space="preserve"> </w:t>
      </w:r>
      <w:proofErr w:type="spellStart"/>
      <w:r>
        <w:t>сертифіката</w:t>
      </w:r>
      <w:proofErr w:type="spellEnd"/>
      <w:r>
        <w:t xml:space="preserve"> </w:t>
      </w:r>
      <w:proofErr w:type="spellStart"/>
      <w:r>
        <w:t>відкритого</w:t>
      </w:r>
      <w:proofErr w:type="spellEnd"/>
      <w:r>
        <w:t xml:space="preserve"> ключа за </w:t>
      </w:r>
      <w:proofErr w:type="spellStart"/>
      <w:r>
        <w:t>ідентифікатором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J/F1391801 (</w:t>
      </w:r>
      <w:proofErr w:type="spellStart"/>
      <w:r>
        <w:t>далі</w:t>
      </w:r>
      <w:proofErr w:type="spellEnd"/>
      <w:r>
        <w:t xml:space="preserve"> – </w:t>
      </w:r>
      <w:proofErr w:type="spellStart"/>
      <w:r>
        <w:t>Повідомлення</w:t>
      </w:r>
      <w:proofErr w:type="spellEnd"/>
      <w:r>
        <w:t xml:space="preserve"> J/F1391801).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вказувати</w:t>
      </w:r>
      <w:proofErr w:type="spellEnd"/>
      <w:r>
        <w:t xml:space="preserve"> </w:t>
      </w:r>
      <w:proofErr w:type="spellStart"/>
      <w:r>
        <w:t>ідентифікатор</w:t>
      </w:r>
      <w:proofErr w:type="spellEnd"/>
      <w:r>
        <w:t xml:space="preserve"> ключа </w:t>
      </w:r>
      <w:proofErr w:type="spellStart"/>
      <w:r>
        <w:t>суб’єкта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сертифікату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використовується</w:t>
      </w:r>
      <w:proofErr w:type="spellEnd"/>
      <w:r>
        <w:t xml:space="preserve"> для </w:t>
      </w:r>
      <w:proofErr w:type="spellStart"/>
      <w:proofErr w:type="gramStart"/>
      <w:r>
        <w:t>п</w:t>
      </w:r>
      <w:proofErr w:type="gramEnd"/>
      <w:r>
        <w:t>ідпису</w:t>
      </w:r>
      <w:proofErr w:type="spellEnd"/>
      <w:r>
        <w:t xml:space="preserve">, а не </w:t>
      </w:r>
      <w:proofErr w:type="spellStart"/>
      <w:r>
        <w:t>шифрування</w:t>
      </w:r>
      <w:proofErr w:type="spellEnd"/>
      <w:r>
        <w:t xml:space="preserve">. </w:t>
      </w:r>
    </w:p>
    <w:p w:rsidR="00270657" w:rsidRDefault="00270657" w:rsidP="00270657">
      <w:pPr>
        <w:pStyle w:val="a3"/>
        <w:jc w:val="both"/>
      </w:pPr>
      <w:proofErr w:type="spellStart"/>
      <w:r>
        <w:t>Під</w:t>
      </w:r>
      <w:proofErr w:type="spellEnd"/>
      <w:r>
        <w:t xml:space="preserve"> час </w:t>
      </w:r>
      <w:proofErr w:type="spellStart"/>
      <w:r>
        <w:t>відкриття</w:t>
      </w:r>
      <w:proofErr w:type="spellEnd"/>
      <w:r>
        <w:t xml:space="preserve"> </w:t>
      </w:r>
      <w:proofErr w:type="spellStart"/>
      <w:r>
        <w:t>робочої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«</w:t>
      </w:r>
      <w:proofErr w:type="spellStart"/>
      <w:r>
        <w:t>Відсутні</w:t>
      </w:r>
      <w:proofErr w:type="spellEnd"/>
      <w:r>
        <w:t xml:space="preserve"> </w:t>
      </w:r>
      <w:proofErr w:type="spellStart"/>
      <w:r>
        <w:t>господарські</w:t>
      </w:r>
      <w:proofErr w:type="spellEnd"/>
      <w:r>
        <w:t xml:space="preserve"> </w:t>
      </w:r>
      <w:proofErr w:type="spellStart"/>
      <w:r>
        <w:t>одиниці</w:t>
      </w:r>
      <w:proofErr w:type="spellEnd"/>
      <w:r>
        <w:t xml:space="preserve">»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надходити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якщо</w:t>
      </w:r>
      <w:proofErr w:type="spellEnd"/>
      <w:r>
        <w:t xml:space="preserve">: </w:t>
      </w:r>
    </w:p>
    <w:p w:rsidR="00270657" w:rsidRDefault="00270657" w:rsidP="00270657">
      <w:pPr>
        <w:pStyle w:val="a3"/>
        <w:jc w:val="both"/>
      </w:pPr>
      <w:r>
        <w:t xml:space="preserve">- </w:t>
      </w:r>
      <w:proofErr w:type="spellStart"/>
      <w:r>
        <w:t>ідентифікатор</w:t>
      </w:r>
      <w:proofErr w:type="spellEnd"/>
      <w:r>
        <w:t xml:space="preserve"> ключа </w:t>
      </w:r>
      <w:proofErr w:type="spellStart"/>
      <w:r>
        <w:t>суб’єкта</w:t>
      </w:r>
      <w:proofErr w:type="spellEnd"/>
      <w:r>
        <w:t xml:space="preserve"> взято </w:t>
      </w:r>
      <w:proofErr w:type="spellStart"/>
      <w:r>
        <w:t>з</w:t>
      </w:r>
      <w:proofErr w:type="spellEnd"/>
      <w:r>
        <w:t xml:space="preserve"> </w:t>
      </w:r>
      <w:proofErr w:type="spellStart"/>
      <w:r>
        <w:t>сертифікату</w:t>
      </w:r>
      <w:proofErr w:type="spellEnd"/>
      <w:r>
        <w:t xml:space="preserve">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використовується</w:t>
      </w:r>
      <w:proofErr w:type="spellEnd"/>
      <w:r>
        <w:t xml:space="preserve"> для </w:t>
      </w:r>
      <w:proofErr w:type="spellStart"/>
      <w:r>
        <w:t>шифрування</w:t>
      </w:r>
      <w:proofErr w:type="spellEnd"/>
      <w:r>
        <w:t xml:space="preserve">; </w:t>
      </w:r>
    </w:p>
    <w:p w:rsidR="00270657" w:rsidRDefault="00270657" w:rsidP="00270657">
      <w:pPr>
        <w:pStyle w:val="a3"/>
        <w:jc w:val="both"/>
      </w:pPr>
      <w:r>
        <w:t xml:space="preserve">- в </w:t>
      </w:r>
      <w:proofErr w:type="spellStart"/>
      <w:r>
        <w:t>Повідомленні</w:t>
      </w:r>
      <w:proofErr w:type="spellEnd"/>
      <w:r>
        <w:t xml:space="preserve"> J/F1391801 </w:t>
      </w:r>
      <w:proofErr w:type="spellStart"/>
      <w:r>
        <w:t>вказано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r>
        <w:t>ідентифікатору</w:t>
      </w:r>
      <w:proofErr w:type="spellEnd"/>
      <w:r>
        <w:t xml:space="preserve"> ключа </w:t>
      </w:r>
      <w:proofErr w:type="spellStart"/>
      <w:r>
        <w:t>суб’єкта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сертифікату</w:t>
      </w:r>
      <w:proofErr w:type="spellEnd"/>
      <w:r>
        <w:t xml:space="preserve">; </w:t>
      </w:r>
    </w:p>
    <w:p w:rsidR="00270657" w:rsidRDefault="00270657" w:rsidP="00270657">
      <w:pPr>
        <w:pStyle w:val="a3"/>
        <w:jc w:val="both"/>
      </w:pPr>
      <w:r>
        <w:t xml:space="preserve">- </w:t>
      </w:r>
      <w:proofErr w:type="spellStart"/>
      <w:r>
        <w:t>суб’єктом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 подано </w:t>
      </w:r>
      <w:proofErr w:type="spellStart"/>
      <w:r>
        <w:t>Повідомлення</w:t>
      </w:r>
      <w:proofErr w:type="spellEnd"/>
      <w:r>
        <w:t xml:space="preserve"> про </w:t>
      </w:r>
      <w:proofErr w:type="spellStart"/>
      <w:r>
        <w:t>виявлення</w:t>
      </w:r>
      <w:proofErr w:type="spellEnd"/>
      <w:r>
        <w:t xml:space="preserve"> </w:t>
      </w:r>
      <w:proofErr w:type="spellStart"/>
      <w:r>
        <w:t>несправностей</w:t>
      </w:r>
      <w:proofErr w:type="spellEnd"/>
      <w:r>
        <w:t xml:space="preserve"> ПРРО за формою № 2-ПРРО (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блокується</w:t>
      </w:r>
      <w:proofErr w:type="spellEnd"/>
      <w:r>
        <w:t xml:space="preserve"> ПРРО до моменту </w:t>
      </w:r>
      <w:proofErr w:type="spellStart"/>
      <w:r>
        <w:t>подання</w:t>
      </w:r>
      <w:proofErr w:type="spellEnd"/>
      <w:r>
        <w:t xml:space="preserve"> Заяви про </w:t>
      </w:r>
      <w:proofErr w:type="spellStart"/>
      <w:r>
        <w:t>реєстрацію</w:t>
      </w:r>
      <w:proofErr w:type="spellEnd"/>
      <w:r>
        <w:t xml:space="preserve"> </w:t>
      </w:r>
      <w:proofErr w:type="spellStart"/>
      <w:r>
        <w:t>програмного</w:t>
      </w:r>
      <w:proofErr w:type="spellEnd"/>
      <w:r>
        <w:t xml:space="preserve"> </w:t>
      </w:r>
      <w:proofErr w:type="spellStart"/>
      <w:r>
        <w:t>реєстратора</w:t>
      </w:r>
      <w:proofErr w:type="spellEnd"/>
      <w:r>
        <w:t xml:space="preserve"> </w:t>
      </w:r>
      <w:proofErr w:type="spellStart"/>
      <w:r>
        <w:t>розрахункових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 за формою № 1-ПРРО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позначкою</w:t>
      </w:r>
      <w:proofErr w:type="spellEnd"/>
      <w:r>
        <w:t xml:space="preserve"> «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»); </w:t>
      </w:r>
    </w:p>
    <w:p w:rsidR="00270657" w:rsidRDefault="00270657" w:rsidP="00270657">
      <w:pPr>
        <w:pStyle w:val="a3"/>
        <w:jc w:val="both"/>
      </w:pPr>
      <w:r>
        <w:t xml:space="preserve">- </w:t>
      </w:r>
      <w:proofErr w:type="spellStart"/>
      <w:r>
        <w:t>суб’єкт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 подав </w:t>
      </w:r>
      <w:proofErr w:type="spellStart"/>
      <w:r>
        <w:t>Повідомлення</w:t>
      </w:r>
      <w:proofErr w:type="spellEnd"/>
      <w:r>
        <w:t xml:space="preserve"> J/F1391801 </w:t>
      </w:r>
      <w:proofErr w:type="spellStart"/>
      <w:r>
        <w:t>з</w:t>
      </w:r>
      <w:proofErr w:type="spellEnd"/>
      <w:r>
        <w:t xml:space="preserve"> типом </w:t>
      </w:r>
      <w:proofErr w:type="spellStart"/>
      <w:r>
        <w:t>підпису</w:t>
      </w:r>
      <w:proofErr w:type="spellEnd"/>
      <w:r>
        <w:t xml:space="preserve"> «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» для такого </w:t>
      </w:r>
      <w:proofErr w:type="spellStart"/>
      <w:r>
        <w:t>касира</w:t>
      </w:r>
      <w:proofErr w:type="spellEnd"/>
      <w:r>
        <w:t xml:space="preserve">. </w:t>
      </w:r>
    </w:p>
    <w:p w:rsidR="00270657" w:rsidRPr="00BD10F6" w:rsidRDefault="00270657" w:rsidP="00270657">
      <w:pPr>
        <w:pStyle w:val="1"/>
        <w:rPr>
          <w:sz w:val="28"/>
          <w:szCs w:val="28"/>
        </w:rPr>
      </w:pPr>
      <w:proofErr w:type="spellStart"/>
      <w:r w:rsidRPr="00BD10F6">
        <w:rPr>
          <w:sz w:val="28"/>
          <w:szCs w:val="28"/>
        </w:rPr>
        <w:t>Можливості</w:t>
      </w:r>
      <w:proofErr w:type="spellEnd"/>
      <w:r w:rsidRPr="00BD10F6">
        <w:rPr>
          <w:sz w:val="28"/>
          <w:szCs w:val="28"/>
        </w:rPr>
        <w:t xml:space="preserve"> </w:t>
      </w:r>
      <w:proofErr w:type="spellStart"/>
      <w:r w:rsidRPr="00BD10F6">
        <w:rPr>
          <w:sz w:val="28"/>
          <w:szCs w:val="28"/>
        </w:rPr>
        <w:t>Електронного</w:t>
      </w:r>
      <w:proofErr w:type="spellEnd"/>
      <w:r w:rsidRPr="00BD10F6">
        <w:rPr>
          <w:sz w:val="28"/>
          <w:szCs w:val="28"/>
        </w:rPr>
        <w:t xml:space="preserve"> </w:t>
      </w:r>
      <w:proofErr w:type="spellStart"/>
      <w:r w:rsidRPr="00BD10F6">
        <w:rPr>
          <w:sz w:val="28"/>
          <w:szCs w:val="28"/>
        </w:rPr>
        <w:t>кабінету</w:t>
      </w:r>
      <w:proofErr w:type="spellEnd"/>
      <w:r w:rsidRPr="00BD10F6">
        <w:rPr>
          <w:sz w:val="28"/>
          <w:szCs w:val="28"/>
        </w:rPr>
        <w:t xml:space="preserve"> - на </w:t>
      </w:r>
      <w:proofErr w:type="spellStart"/>
      <w:r w:rsidRPr="00BD10F6">
        <w:rPr>
          <w:sz w:val="28"/>
          <w:szCs w:val="28"/>
        </w:rPr>
        <w:t>допомогу</w:t>
      </w:r>
      <w:proofErr w:type="spellEnd"/>
      <w:r w:rsidRPr="00BD10F6">
        <w:rPr>
          <w:sz w:val="28"/>
          <w:szCs w:val="28"/>
        </w:rPr>
        <w:t xml:space="preserve"> </w:t>
      </w:r>
      <w:proofErr w:type="spellStart"/>
      <w:r w:rsidRPr="00BD10F6">
        <w:rPr>
          <w:sz w:val="28"/>
          <w:szCs w:val="28"/>
        </w:rPr>
        <w:t>фізичним</w:t>
      </w:r>
      <w:proofErr w:type="spellEnd"/>
      <w:r w:rsidRPr="00BD10F6">
        <w:rPr>
          <w:sz w:val="28"/>
          <w:szCs w:val="28"/>
        </w:rPr>
        <w:t xml:space="preserve"> особам - </w:t>
      </w:r>
      <w:proofErr w:type="spellStart"/>
      <w:r w:rsidRPr="00BD10F6">
        <w:rPr>
          <w:sz w:val="28"/>
          <w:szCs w:val="28"/>
        </w:rPr>
        <w:t>підприємцям</w:t>
      </w:r>
      <w:proofErr w:type="spellEnd"/>
      <w:r w:rsidRPr="00BD10F6">
        <w:rPr>
          <w:sz w:val="28"/>
          <w:szCs w:val="28"/>
        </w:rPr>
        <w:t xml:space="preserve"> та </w:t>
      </w:r>
      <w:proofErr w:type="spellStart"/>
      <w:r w:rsidRPr="00BD10F6">
        <w:rPr>
          <w:sz w:val="28"/>
          <w:szCs w:val="28"/>
        </w:rPr>
        <w:t>громадянам</w:t>
      </w:r>
      <w:proofErr w:type="spellEnd"/>
    </w:p>
    <w:p w:rsidR="00270657" w:rsidRDefault="00270657" w:rsidP="00270657">
      <w:pPr>
        <w:pStyle w:val="a3"/>
        <w:jc w:val="both"/>
      </w:pPr>
      <w:r>
        <w:rPr>
          <w:lang w:val="uk-UA"/>
        </w:rPr>
        <w:t>Г</w:t>
      </w:r>
      <w:proofErr w:type="spellStart"/>
      <w:r>
        <w:t>ромадяни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звернутися</w:t>
      </w:r>
      <w:proofErr w:type="spellEnd"/>
      <w:r>
        <w:t xml:space="preserve"> до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,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заявою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клопотанням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соціально-економічних</w:t>
      </w:r>
      <w:proofErr w:type="spellEnd"/>
      <w:r>
        <w:t xml:space="preserve"> та </w:t>
      </w:r>
      <w:proofErr w:type="spellStart"/>
      <w:r>
        <w:t>особистих</w:t>
      </w:r>
      <w:proofErr w:type="spellEnd"/>
      <w:r>
        <w:t xml:space="preserve"> прав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законних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. </w:t>
      </w:r>
    </w:p>
    <w:p w:rsidR="00270657" w:rsidRDefault="00270657" w:rsidP="00270657">
      <w:pPr>
        <w:pStyle w:val="a3"/>
        <w:jc w:val="both"/>
      </w:pPr>
      <w:proofErr w:type="spellStart"/>
      <w:r>
        <w:t>Норми</w:t>
      </w:r>
      <w:proofErr w:type="spellEnd"/>
      <w:r>
        <w:t xml:space="preserve"> </w:t>
      </w:r>
      <w:proofErr w:type="spellStart"/>
      <w:r>
        <w:t>встановлені</w:t>
      </w:r>
      <w:proofErr w:type="spellEnd"/>
      <w:r>
        <w:t xml:space="preserve"> ст. 1 Закону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02 </w:t>
      </w:r>
      <w:proofErr w:type="spellStart"/>
      <w:r>
        <w:t>жовтня</w:t>
      </w:r>
      <w:proofErr w:type="spellEnd"/>
      <w:r>
        <w:t xml:space="preserve"> 1996 року № 393/96-ВР «Про </w:t>
      </w:r>
      <w:proofErr w:type="spellStart"/>
      <w:r>
        <w:t>звернення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»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 та </w:t>
      </w:r>
      <w:proofErr w:type="spellStart"/>
      <w:r>
        <w:t>доповненнями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– Закон № 393). </w:t>
      </w:r>
      <w:proofErr w:type="spellStart"/>
      <w:r>
        <w:t>Значною</w:t>
      </w:r>
      <w:proofErr w:type="spellEnd"/>
      <w:r>
        <w:t xml:space="preserve"> </w:t>
      </w:r>
      <w:proofErr w:type="spellStart"/>
      <w:r>
        <w:t>мірою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допоможе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можливостей</w:t>
      </w:r>
      <w:proofErr w:type="spellEnd"/>
      <w:r>
        <w:t xml:space="preserve"> </w:t>
      </w:r>
      <w:proofErr w:type="spellStart"/>
      <w:r>
        <w:t>Електронного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. </w:t>
      </w:r>
    </w:p>
    <w:p w:rsidR="00270657" w:rsidRDefault="00270657" w:rsidP="00270657">
      <w:pPr>
        <w:pStyle w:val="a3"/>
        <w:jc w:val="both"/>
      </w:pPr>
      <w:proofErr w:type="spellStart"/>
      <w:r>
        <w:lastRenderedPageBreak/>
        <w:t>Згідно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абзацом</w:t>
      </w:r>
      <w:proofErr w:type="spellEnd"/>
      <w:r>
        <w:t xml:space="preserve"> першим п. 42 прим. 1. 2 ст. 42 прим. 1 </w:t>
      </w:r>
      <w:proofErr w:type="spellStart"/>
      <w:r>
        <w:t>Податкового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– ПКУ) </w:t>
      </w:r>
      <w:proofErr w:type="spellStart"/>
      <w:r>
        <w:t>Електронний</w:t>
      </w:r>
      <w:proofErr w:type="spellEnd"/>
      <w:r>
        <w:t xml:space="preserve"> </w:t>
      </w:r>
      <w:proofErr w:type="spellStart"/>
      <w:r>
        <w:t>кабінет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,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платниками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прав та </w:t>
      </w:r>
      <w:proofErr w:type="spellStart"/>
      <w:r>
        <w:t>обов’язків</w:t>
      </w:r>
      <w:proofErr w:type="spellEnd"/>
      <w:r>
        <w:t xml:space="preserve">, </w:t>
      </w:r>
      <w:proofErr w:type="spellStart"/>
      <w:r>
        <w:t>визначених</w:t>
      </w:r>
      <w:proofErr w:type="spellEnd"/>
      <w:r>
        <w:t xml:space="preserve"> ПКУ та </w:t>
      </w:r>
      <w:proofErr w:type="spellStart"/>
      <w:r>
        <w:t>іншими</w:t>
      </w:r>
      <w:proofErr w:type="spellEnd"/>
      <w:r>
        <w:t xml:space="preserve"> законами, контроль за </w:t>
      </w:r>
      <w:proofErr w:type="spellStart"/>
      <w:r>
        <w:t>дотриманням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покладено</w:t>
      </w:r>
      <w:proofErr w:type="spellEnd"/>
      <w:r>
        <w:t xml:space="preserve"> на </w:t>
      </w:r>
      <w:proofErr w:type="spellStart"/>
      <w:r>
        <w:t>контролюючі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, та </w:t>
      </w:r>
      <w:proofErr w:type="spellStart"/>
      <w:r>
        <w:t>нормативно-правовими</w:t>
      </w:r>
      <w:proofErr w:type="spellEnd"/>
      <w:r>
        <w:t xml:space="preserve"> актами, </w:t>
      </w:r>
      <w:proofErr w:type="spellStart"/>
      <w:r>
        <w:t>прийнятими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та на </w:t>
      </w:r>
      <w:proofErr w:type="spellStart"/>
      <w:r>
        <w:t>виконання</w:t>
      </w:r>
      <w:proofErr w:type="spellEnd"/>
      <w:r>
        <w:t xml:space="preserve"> ПКУ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законів</w:t>
      </w:r>
      <w:proofErr w:type="spellEnd"/>
      <w:r>
        <w:t xml:space="preserve">, контроль за </w:t>
      </w:r>
      <w:proofErr w:type="spellStart"/>
      <w:r>
        <w:t>дотриманням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покладено</w:t>
      </w:r>
      <w:proofErr w:type="spellEnd"/>
      <w:r>
        <w:t xml:space="preserve"> на </w:t>
      </w:r>
      <w:proofErr w:type="spellStart"/>
      <w:r>
        <w:t>контролюючі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. </w:t>
      </w:r>
    </w:p>
    <w:p w:rsidR="00270657" w:rsidRDefault="00270657" w:rsidP="00270657">
      <w:pPr>
        <w:pStyle w:val="a3"/>
        <w:jc w:val="both"/>
      </w:pPr>
      <w:proofErr w:type="spellStart"/>
      <w:r>
        <w:t>Вхід</w:t>
      </w:r>
      <w:proofErr w:type="spellEnd"/>
      <w:r>
        <w:t xml:space="preserve"> до </w:t>
      </w:r>
      <w:proofErr w:type="spellStart"/>
      <w:r>
        <w:t>Електронного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 xml:space="preserve">: http://cabinet.tax.gov.ua, а </w:t>
      </w:r>
      <w:proofErr w:type="spellStart"/>
      <w:r>
        <w:t>також</w:t>
      </w:r>
      <w:proofErr w:type="spellEnd"/>
      <w:r>
        <w:t xml:space="preserve"> через </w:t>
      </w:r>
      <w:proofErr w:type="spellStart"/>
      <w:r>
        <w:t>офіційний</w:t>
      </w:r>
      <w:proofErr w:type="spellEnd"/>
      <w:r>
        <w:t xml:space="preserve"> </w:t>
      </w:r>
      <w:proofErr w:type="spellStart"/>
      <w:r>
        <w:t>вебпортал</w:t>
      </w:r>
      <w:proofErr w:type="spellEnd"/>
      <w:r>
        <w:t xml:space="preserve"> ДПС. </w:t>
      </w:r>
    </w:p>
    <w:p w:rsidR="00270657" w:rsidRDefault="00270657" w:rsidP="00270657">
      <w:pPr>
        <w:pStyle w:val="a3"/>
        <w:jc w:val="both"/>
      </w:pPr>
      <w:r>
        <w:t xml:space="preserve">Робота у </w:t>
      </w:r>
      <w:proofErr w:type="spellStart"/>
      <w:r>
        <w:t>приватній</w:t>
      </w:r>
      <w:proofErr w:type="spellEnd"/>
      <w:r>
        <w:t xml:space="preserve"> </w:t>
      </w:r>
      <w:proofErr w:type="spellStart"/>
      <w:r>
        <w:t>частині</w:t>
      </w:r>
      <w:proofErr w:type="spellEnd"/>
      <w:r>
        <w:t xml:space="preserve"> </w:t>
      </w:r>
      <w:proofErr w:type="spellStart"/>
      <w:r>
        <w:t>Електронного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кваліфікованого</w:t>
      </w:r>
      <w:proofErr w:type="spellEnd"/>
      <w:r>
        <w:t xml:space="preserve"> </w:t>
      </w:r>
      <w:proofErr w:type="spellStart"/>
      <w:r>
        <w:t>електронного</w:t>
      </w:r>
      <w:proofErr w:type="spellEnd"/>
      <w:r>
        <w:t xml:space="preserve"> </w:t>
      </w:r>
      <w:proofErr w:type="spellStart"/>
      <w:r>
        <w:t>підпису</w:t>
      </w:r>
      <w:proofErr w:type="spellEnd"/>
      <w:r>
        <w:t xml:space="preserve">, </w:t>
      </w:r>
      <w:proofErr w:type="spellStart"/>
      <w:r>
        <w:t>отриманого</w:t>
      </w:r>
      <w:proofErr w:type="spellEnd"/>
      <w:r>
        <w:t xml:space="preserve"> у </w:t>
      </w:r>
      <w:proofErr w:type="spellStart"/>
      <w:r>
        <w:t>будь-якого</w:t>
      </w:r>
      <w:proofErr w:type="spellEnd"/>
      <w:r>
        <w:t xml:space="preserve"> </w:t>
      </w:r>
      <w:proofErr w:type="spellStart"/>
      <w:r>
        <w:t>Кваліфікованого</w:t>
      </w:r>
      <w:proofErr w:type="spellEnd"/>
      <w:r>
        <w:t xml:space="preserve"> </w:t>
      </w:r>
      <w:proofErr w:type="spellStart"/>
      <w:r>
        <w:t>надавача</w:t>
      </w:r>
      <w:proofErr w:type="spellEnd"/>
      <w:r>
        <w:t xml:space="preserve"> </w:t>
      </w:r>
      <w:proofErr w:type="spellStart"/>
      <w:r>
        <w:t>електронних</w:t>
      </w:r>
      <w:proofErr w:type="spellEnd"/>
      <w:r>
        <w:t xml:space="preserve"> </w:t>
      </w:r>
      <w:proofErr w:type="spellStart"/>
      <w:r>
        <w:t>довірчих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. </w:t>
      </w:r>
    </w:p>
    <w:p w:rsidR="00270657" w:rsidRDefault="00270657" w:rsidP="00270657">
      <w:pPr>
        <w:pStyle w:val="a3"/>
        <w:jc w:val="both"/>
      </w:pPr>
      <w:proofErr w:type="spellStart"/>
      <w:r>
        <w:t>Слід</w:t>
      </w:r>
      <w:proofErr w:type="spellEnd"/>
      <w:r>
        <w:t xml:space="preserve"> </w:t>
      </w:r>
      <w:proofErr w:type="spellStart"/>
      <w:r>
        <w:t>зазначити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Запит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відомостей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Державного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– </w:t>
      </w:r>
      <w:proofErr w:type="spellStart"/>
      <w:r>
        <w:t>платників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про </w:t>
      </w:r>
      <w:proofErr w:type="spellStart"/>
      <w:r>
        <w:t>суми</w:t>
      </w:r>
      <w:proofErr w:type="spellEnd"/>
      <w:r>
        <w:t xml:space="preserve"> </w:t>
      </w:r>
      <w:proofErr w:type="spellStart"/>
      <w:r>
        <w:t>виплачених</w:t>
      </w:r>
      <w:proofErr w:type="spellEnd"/>
      <w:r>
        <w:t xml:space="preserve"> </w:t>
      </w:r>
      <w:proofErr w:type="spellStart"/>
      <w:r>
        <w:t>доходів</w:t>
      </w:r>
      <w:proofErr w:type="spellEnd"/>
      <w:r>
        <w:t xml:space="preserve"> та </w:t>
      </w:r>
      <w:proofErr w:type="spellStart"/>
      <w:r>
        <w:t>утриманих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у </w:t>
      </w:r>
      <w:proofErr w:type="spellStart"/>
      <w:r>
        <w:t>електронному</w:t>
      </w:r>
      <w:proofErr w:type="spellEnd"/>
      <w:r>
        <w:t xml:space="preserve">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сформувати</w:t>
      </w:r>
      <w:proofErr w:type="spellEnd"/>
      <w:r>
        <w:t xml:space="preserve"> </w:t>
      </w:r>
      <w:proofErr w:type="spellStart"/>
      <w:r>
        <w:t>виключно</w:t>
      </w:r>
      <w:proofErr w:type="spellEnd"/>
      <w:r>
        <w:t xml:space="preserve"> </w:t>
      </w:r>
      <w:proofErr w:type="spellStart"/>
      <w:r>
        <w:t>фізична</w:t>
      </w:r>
      <w:proofErr w:type="spellEnd"/>
      <w:r>
        <w:t xml:space="preserve"> особа. </w:t>
      </w:r>
    </w:p>
    <w:p w:rsidR="00270657" w:rsidRDefault="00270657" w:rsidP="00270657">
      <w:pPr>
        <w:pStyle w:val="a3"/>
        <w:jc w:val="both"/>
      </w:pPr>
      <w:r>
        <w:t xml:space="preserve">За </w:t>
      </w:r>
      <w:proofErr w:type="spellStart"/>
      <w:r>
        <w:t>допомогою</w:t>
      </w:r>
      <w:proofErr w:type="spellEnd"/>
      <w:r>
        <w:t xml:space="preserve"> меню «</w:t>
      </w:r>
      <w:proofErr w:type="spellStart"/>
      <w:r>
        <w:t>Листування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ДПС» </w:t>
      </w:r>
      <w:proofErr w:type="spellStart"/>
      <w:r>
        <w:t>приватної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Електронного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фізична</w:t>
      </w:r>
      <w:proofErr w:type="spellEnd"/>
      <w:r>
        <w:t xml:space="preserve"> особа – </w:t>
      </w:r>
      <w:proofErr w:type="spellStart"/>
      <w:r>
        <w:t>підприємець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– ФОП)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надіслати</w:t>
      </w:r>
      <w:proofErr w:type="spellEnd"/>
      <w:r>
        <w:t xml:space="preserve"> лист (запит </w:t>
      </w:r>
      <w:proofErr w:type="spellStart"/>
      <w:r>
        <w:t>тощо</w:t>
      </w:r>
      <w:proofErr w:type="spellEnd"/>
      <w:r>
        <w:t xml:space="preserve">) до </w:t>
      </w:r>
      <w:proofErr w:type="spellStart"/>
      <w:r>
        <w:t>відповідного</w:t>
      </w:r>
      <w:proofErr w:type="spellEnd"/>
      <w:r>
        <w:t xml:space="preserve"> органу ДПС. Форма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кореспонденції</w:t>
      </w:r>
      <w:proofErr w:type="spellEnd"/>
      <w:r>
        <w:t xml:space="preserve">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заповнення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вибір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запропонованих</w:t>
      </w:r>
      <w:proofErr w:type="spellEnd"/>
      <w:r>
        <w:t xml:space="preserve"> </w:t>
      </w:r>
      <w:proofErr w:type="spellStart"/>
      <w:r>
        <w:t>наступних</w:t>
      </w:r>
      <w:proofErr w:type="spellEnd"/>
      <w:r>
        <w:t xml:space="preserve"> </w:t>
      </w:r>
      <w:proofErr w:type="spellStart"/>
      <w:r>
        <w:t>реквізитів</w:t>
      </w:r>
      <w:proofErr w:type="spellEnd"/>
      <w:r>
        <w:t xml:space="preserve">: </w:t>
      </w:r>
    </w:p>
    <w:p w:rsidR="00270657" w:rsidRDefault="00270657" w:rsidP="00270657">
      <w:pPr>
        <w:pStyle w:val="a3"/>
        <w:jc w:val="both"/>
      </w:pPr>
      <w:r>
        <w:t xml:space="preserve">- </w:t>
      </w:r>
      <w:proofErr w:type="spellStart"/>
      <w:r>
        <w:t>регіон</w:t>
      </w:r>
      <w:proofErr w:type="spellEnd"/>
      <w:r>
        <w:t xml:space="preserve"> в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знаходиться</w:t>
      </w:r>
      <w:proofErr w:type="spellEnd"/>
      <w:r>
        <w:t xml:space="preserve"> орган ДПС; </w:t>
      </w:r>
    </w:p>
    <w:p w:rsidR="00270657" w:rsidRDefault="00270657" w:rsidP="00270657">
      <w:pPr>
        <w:pStyle w:val="a3"/>
        <w:jc w:val="both"/>
      </w:pPr>
      <w:r>
        <w:t xml:space="preserve">- орган ДПС, до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відправляється</w:t>
      </w:r>
      <w:proofErr w:type="spellEnd"/>
      <w:r>
        <w:t xml:space="preserve"> лист; </w:t>
      </w:r>
    </w:p>
    <w:p w:rsidR="00270657" w:rsidRDefault="00270657" w:rsidP="00270657">
      <w:pPr>
        <w:pStyle w:val="a3"/>
        <w:jc w:val="both"/>
      </w:pPr>
      <w:r>
        <w:t xml:space="preserve">- тип документа; </w:t>
      </w:r>
    </w:p>
    <w:p w:rsidR="00270657" w:rsidRDefault="00270657" w:rsidP="00270657">
      <w:pPr>
        <w:pStyle w:val="a3"/>
        <w:jc w:val="both"/>
      </w:pPr>
      <w:r>
        <w:t xml:space="preserve">- тематика </w:t>
      </w:r>
      <w:proofErr w:type="spellStart"/>
      <w:r>
        <w:t>звернення</w:t>
      </w:r>
      <w:proofErr w:type="spellEnd"/>
      <w:r>
        <w:t xml:space="preserve">; </w:t>
      </w:r>
    </w:p>
    <w:p w:rsidR="00270657" w:rsidRDefault="00270657" w:rsidP="00270657">
      <w:pPr>
        <w:pStyle w:val="a3"/>
        <w:jc w:val="both"/>
      </w:pPr>
      <w:r>
        <w:t xml:space="preserve">- короткий </w:t>
      </w:r>
      <w:proofErr w:type="spellStart"/>
      <w:r>
        <w:t>зміст</w:t>
      </w:r>
      <w:proofErr w:type="spellEnd"/>
      <w:r>
        <w:t xml:space="preserve"> листа; </w:t>
      </w:r>
    </w:p>
    <w:p w:rsidR="00270657" w:rsidRDefault="00270657" w:rsidP="00270657">
      <w:pPr>
        <w:pStyle w:val="a3"/>
        <w:jc w:val="both"/>
      </w:pPr>
      <w:r>
        <w:t xml:space="preserve">- </w:t>
      </w:r>
      <w:proofErr w:type="spellStart"/>
      <w:r>
        <w:t>сканований</w:t>
      </w:r>
      <w:proofErr w:type="spellEnd"/>
      <w:r>
        <w:t xml:space="preserve"> документ,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завантажити</w:t>
      </w:r>
      <w:proofErr w:type="spellEnd"/>
      <w:r>
        <w:t xml:space="preserve"> (файл повинен бути у </w:t>
      </w:r>
      <w:proofErr w:type="spellStart"/>
      <w:r>
        <w:t>форматі</w:t>
      </w:r>
      <w:proofErr w:type="spellEnd"/>
      <w:r>
        <w:t xml:space="preserve"> </w:t>
      </w:r>
      <w:proofErr w:type="spellStart"/>
      <w:r>
        <w:t>pdf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обмеженням</w:t>
      </w:r>
      <w:proofErr w:type="spellEnd"/>
      <w:r>
        <w:t xml:space="preserve"> </w:t>
      </w:r>
      <w:proofErr w:type="spellStart"/>
      <w:r>
        <w:t>розміру</w:t>
      </w:r>
      <w:proofErr w:type="spellEnd"/>
      <w:r>
        <w:t xml:space="preserve"> не </w:t>
      </w:r>
      <w:proofErr w:type="spellStart"/>
      <w:r>
        <w:t>більше</w:t>
      </w:r>
      <w:proofErr w:type="spellEnd"/>
      <w:r>
        <w:t xml:space="preserve"> 2 МБ). </w:t>
      </w:r>
    </w:p>
    <w:p w:rsidR="00270657" w:rsidRDefault="00270657" w:rsidP="00270657">
      <w:pPr>
        <w:pStyle w:val="a3"/>
        <w:jc w:val="both"/>
      </w:pPr>
      <w:r>
        <w:t xml:space="preserve">Запит на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довідки</w:t>
      </w:r>
      <w:proofErr w:type="spellEnd"/>
      <w:r>
        <w:t xml:space="preserve"> про доходи (</w:t>
      </w:r>
      <w:proofErr w:type="spellStart"/>
      <w:r>
        <w:t>далі</w:t>
      </w:r>
      <w:proofErr w:type="spellEnd"/>
      <w:r>
        <w:t xml:space="preserve"> – Запит) </w:t>
      </w:r>
      <w:proofErr w:type="spellStart"/>
      <w:r>
        <w:t>складається</w:t>
      </w:r>
      <w:proofErr w:type="spellEnd"/>
      <w:r>
        <w:t xml:space="preserve"> у </w:t>
      </w:r>
      <w:proofErr w:type="spellStart"/>
      <w:r>
        <w:t>довільній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та повинен </w:t>
      </w:r>
      <w:proofErr w:type="spellStart"/>
      <w:r>
        <w:t>містити</w:t>
      </w:r>
      <w:proofErr w:type="spellEnd"/>
      <w:r>
        <w:t xml:space="preserve"> </w:t>
      </w:r>
      <w:proofErr w:type="spellStart"/>
      <w:r>
        <w:t>достатню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про особу, яка </w:t>
      </w:r>
      <w:proofErr w:type="spellStart"/>
      <w:r>
        <w:t>звертається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Запитом, предмет </w:t>
      </w:r>
      <w:proofErr w:type="spellStart"/>
      <w:r>
        <w:t>Запиту</w:t>
      </w:r>
      <w:proofErr w:type="spellEnd"/>
      <w:r>
        <w:t xml:space="preserve">. </w:t>
      </w:r>
    </w:p>
    <w:p w:rsidR="00270657" w:rsidRDefault="00270657" w:rsidP="00270657">
      <w:pPr>
        <w:pStyle w:val="a3"/>
        <w:jc w:val="both"/>
      </w:pPr>
      <w:r>
        <w:t xml:space="preserve">Датою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Запиту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дата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в </w:t>
      </w:r>
      <w:proofErr w:type="spellStart"/>
      <w:r>
        <w:t>органі</w:t>
      </w:r>
      <w:proofErr w:type="spellEnd"/>
      <w:r>
        <w:t xml:space="preserve"> ДПС. </w:t>
      </w:r>
      <w:proofErr w:type="spellStart"/>
      <w:r>
        <w:t>Протягом</w:t>
      </w:r>
      <w:proofErr w:type="spellEnd"/>
      <w:r>
        <w:t xml:space="preserve"> одного </w:t>
      </w:r>
      <w:proofErr w:type="spellStart"/>
      <w:r>
        <w:t>робочого</w:t>
      </w:r>
      <w:proofErr w:type="spellEnd"/>
      <w:r>
        <w:t xml:space="preserve"> дня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надсилання</w:t>
      </w:r>
      <w:proofErr w:type="spellEnd"/>
      <w:r>
        <w:t xml:space="preserve"> такого </w:t>
      </w:r>
      <w:proofErr w:type="spellStart"/>
      <w:r>
        <w:t>Запиту</w:t>
      </w:r>
      <w:proofErr w:type="spellEnd"/>
      <w:r>
        <w:t xml:space="preserve"> до органу ДПС автора </w:t>
      </w:r>
      <w:proofErr w:type="spellStart"/>
      <w:r>
        <w:t>електронного</w:t>
      </w:r>
      <w:proofErr w:type="spellEnd"/>
      <w:r>
        <w:t xml:space="preserve"> </w:t>
      </w:r>
      <w:proofErr w:type="spellStart"/>
      <w:r>
        <w:t>Запиту</w:t>
      </w:r>
      <w:proofErr w:type="spellEnd"/>
      <w:r>
        <w:t xml:space="preserve"> буде </w:t>
      </w:r>
      <w:proofErr w:type="spellStart"/>
      <w:r>
        <w:t>повідомлено</w:t>
      </w:r>
      <w:proofErr w:type="spellEnd"/>
      <w:r>
        <w:t xml:space="preserve"> про </w:t>
      </w:r>
      <w:proofErr w:type="spellStart"/>
      <w:r>
        <w:t>вхідний</w:t>
      </w:r>
      <w:proofErr w:type="spellEnd"/>
      <w:r>
        <w:t xml:space="preserve"> </w:t>
      </w:r>
      <w:proofErr w:type="spellStart"/>
      <w:r>
        <w:t>реєстраційний</w:t>
      </w:r>
      <w:proofErr w:type="spellEnd"/>
      <w:r>
        <w:t xml:space="preserve"> номер та дату </w:t>
      </w:r>
      <w:proofErr w:type="spellStart"/>
      <w:r>
        <w:t>реєстрації</w:t>
      </w:r>
      <w:proofErr w:type="spellEnd"/>
      <w:r>
        <w:t xml:space="preserve">. </w:t>
      </w:r>
    </w:p>
    <w:p w:rsidR="00270657" w:rsidRDefault="00270657" w:rsidP="00270657">
      <w:pPr>
        <w:pStyle w:val="a3"/>
        <w:jc w:val="both"/>
      </w:pPr>
      <w:proofErr w:type="spellStart"/>
      <w:r>
        <w:t>Інформацію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та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Запиту</w:t>
      </w:r>
      <w:proofErr w:type="spellEnd"/>
      <w:r>
        <w:t xml:space="preserve"> в </w:t>
      </w:r>
      <w:proofErr w:type="spellStart"/>
      <w:r>
        <w:t>органі</w:t>
      </w:r>
      <w:proofErr w:type="spellEnd"/>
      <w:r>
        <w:t xml:space="preserve"> ДПС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переглянути</w:t>
      </w:r>
      <w:proofErr w:type="spellEnd"/>
      <w:r>
        <w:t xml:space="preserve"> у </w:t>
      </w:r>
      <w:proofErr w:type="spellStart"/>
      <w:r>
        <w:t>вкладці</w:t>
      </w:r>
      <w:proofErr w:type="spellEnd"/>
      <w:r>
        <w:t xml:space="preserve"> «</w:t>
      </w:r>
      <w:proofErr w:type="spellStart"/>
      <w:r>
        <w:t>Вхідні</w:t>
      </w:r>
      <w:proofErr w:type="spellEnd"/>
      <w:r>
        <w:t>» меню «</w:t>
      </w:r>
      <w:proofErr w:type="spellStart"/>
      <w:r>
        <w:t>Вхідні</w:t>
      </w:r>
      <w:proofErr w:type="spellEnd"/>
      <w:r>
        <w:t>/</w:t>
      </w:r>
      <w:proofErr w:type="spellStart"/>
      <w:r>
        <w:t>вихідні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» </w:t>
      </w:r>
      <w:proofErr w:type="spellStart"/>
      <w:r>
        <w:t>приватної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Електронного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, </w:t>
      </w:r>
      <w:proofErr w:type="spellStart"/>
      <w:r>
        <w:t>відправлені</w:t>
      </w:r>
      <w:proofErr w:type="spellEnd"/>
      <w:r>
        <w:t xml:space="preserve"> </w:t>
      </w:r>
      <w:proofErr w:type="spellStart"/>
      <w:r>
        <w:t>листи</w:t>
      </w:r>
      <w:proofErr w:type="spellEnd"/>
      <w:r>
        <w:t xml:space="preserve"> – у </w:t>
      </w:r>
      <w:proofErr w:type="spellStart"/>
      <w:r>
        <w:t>вкладці</w:t>
      </w:r>
      <w:proofErr w:type="spellEnd"/>
      <w:r>
        <w:t xml:space="preserve"> «</w:t>
      </w:r>
      <w:proofErr w:type="spellStart"/>
      <w:r>
        <w:t>Вихідні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>» меню «</w:t>
      </w:r>
      <w:proofErr w:type="spellStart"/>
      <w:r>
        <w:t>Вхідні</w:t>
      </w:r>
      <w:proofErr w:type="spellEnd"/>
      <w:r>
        <w:t>/</w:t>
      </w:r>
      <w:proofErr w:type="spellStart"/>
      <w:r>
        <w:t>вихідні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». </w:t>
      </w:r>
    </w:p>
    <w:p w:rsidR="00270657" w:rsidRDefault="00270657" w:rsidP="00270657">
      <w:pPr>
        <w:pStyle w:val="a3"/>
        <w:jc w:val="both"/>
      </w:pPr>
      <w:proofErr w:type="spellStart"/>
      <w:r>
        <w:t>Враховуючи</w:t>
      </w:r>
      <w:proofErr w:type="spellEnd"/>
      <w:r>
        <w:t xml:space="preserve"> </w:t>
      </w:r>
      <w:proofErr w:type="spellStart"/>
      <w:r>
        <w:t>викладене</w:t>
      </w:r>
      <w:proofErr w:type="spellEnd"/>
      <w:r>
        <w:t xml:space="preserve">, ФОП </w:t>
      </w:r>
      <w:proofErr w:type="spellStart"/>
      <w:r>
        <w:t>має</w:t>
      </w:r>
      <w:proofErr w:type="spellEnd"/>
      <w:r>
        <w:t xml:space="preserve"> право </w:t>
      </w:r>
      <w:proofErr w:type="spellStart"/>
      <w:r>
        <w:t>надіслати</w:t>
      </w:r>
      <w:proofErr w:type="spellEnd"/>
      <w:r>
        <w:t xml:space="preserve"> Запит у </w:t>
      </w:r>
      <w:proofErr w:type="spellStart"/>
      <w:r>
        <w:t>довільній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через меню «</w:t>
      </w:r>
      <w:proofErr w:type="spellStart"/>
      <w:r>
        <w:t>Листування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ДПС» </w:t>
      </w:r>
      <w:proofErr w:type="spellStart"/>
      <w:r>
        <w:t>приватної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Електронного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до </w:t>
      </w:r>
      <w:proofErr w:type="spellStart"/>
      <w:r>
        <w:t>контролюючого</w:t>
      </w:r>
      <w:proofErr w:type="spellEnd"/>
      <w:r>
        <w:t xml:space="preserve"> органу за 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. </w:t>
      </w:r>
    </w:p>
    <w:p w:rsidR="00270657" w:rsidRDefault="00270657" w:rsidP="00270657">
      <w:pPr>
        <w:pStyle w:val="a3"/>
        <w:jc w:val="both"/>
      </w:pPr>
      <w:proofErr w:type="spellStart"/>
      <w:r>
        <w:lastRenderedPageBreak/>
        <w:t>Довідка</w:t>
      </w:r>
      <w:proofErr w:type="spellEnd"/>
      <w:r>
        <w:t xml:space="preserve"> про доходи </w:t>
      </w:r>
      <w:proofErr w:type="spellStart"/>
      <w:r>
        <w:t>формується</w:t>
      </w:r>
      <w:proofErr w:type="spellEnd"/>
      <w:r>
        <w:t xml:space="preserve"> в </w:t>
      </w:r>
      <w:proofErr w:type="spellStart"/>
      <w:r>
        <w:t>довільній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та </w:t>
      </w:r>
      <w:proofErr w:type="spellStart"/>
      <w:r>
        <w:t>надсилається</w:t>
      </w:r>
      <w:proofErr w:type="spellEnd"/>
      <w:r>
        <w:t xml:space="preserve"> </w:t>
      </w:r>
      <w:proofErr w:type="spellStart"/>
      <w:r>
        <w:t>платнику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поштою</w:t>
      </w:r>
      <w:proofErr w:type="spellEnd"/>
      <w:r>
        <w:t xml:space="preserve"> у </w:t>
      </w:r>
      <w:proofErr w:type="spellStart"/>
      <w:r>
        <w:t>термін</w:t>
      </w:r>
      <w:proofErr w:type="spellEnd"/>
      <w:r>
        <w:t xml:space="preserve">, </w:t>
      </w:r>
      <w:proofErr w:type="spellStart"/>
      <w:r>
        <w:t>передбачений</w:t>
      </w:r>
      <w:proofErr w:type="spellEnd"/>
      <w:r>
        <w:t xml:space="preserve"> ст. 20 Закону № 393. </w:t>
      </w:r>
    </w:p>
    <w:p w:rsidR="00270657" w:rsidRPr="00BD10F6" w:rsidRDefault="00270657" w:rsidP="00270657">
      <w:pPr>
        <w:pStyle w:val="1"/>
        <w:rPr>
          <w:sz w:val="28"/>
          <w:szCs w:val="28"/>
        </w:rPr>
      </w:pPr>
      <w:r w:rsidRPr="00BD10F6">
        <w:rPr>
          <w:sz w:val="28"/>
          <w:szCs w:val="28"/>
        </w:rPr>
        <w:t xml:space="preserve">QR-код у </w:t>
      </w:r>
      <w:proofErr w:type="spellStart"/>
      <w:r w:rsidRPr="00BD10F6">
        <w:rPr>
          <w:sz w:val="28"/>
          <w:szCs w:val="28"/>
        </w:rPr>
        <w:t>фіскальному</w:t>
      </w:r>
      <w:proofErr w:type="spellEnd"/>
      <w:r w:rsidRPr="00BD10F6">
        <w:rPr>
          <w:sz w:val="28"/>
          <w:szCs w:val="28"/>
        </w:rPr>
        <w:t xml:space="preserve"> чеку</w:t>
      </w:r>
    </w:p>
    <w:p w:rsidR="00270657" w:rsidRDefault="00270657" w:rsidP="00270657">
      <w:pPr>
        <w:pStyle w:val="a3"/>
        <w:jc w:val="both"/>
      </w:pPr>
      <w:r>
        <w:t xml:space="preserve">З 1 </w:t>
      </w:r>
      <w:proofErr w:type="spellStart"/>
      <w:r>
        <w:t>серпня</w:t>
      </w:r>
      <w:proofErr w:type="spellEnd"/>
      <w:r>
        <w:t xml:space="preserve"> 2021 року вступили у </w:t>
      </w:r>
      <w:proofErr w:type="spellStart"/>
      <w:r>
        <w:t>дію</w:t>
      </w:r>
      <w:proofErr w:type="spellEnd"/>
      <w:r>
        <w:t xml:space="preserve"> </w:t>
      </w:r>
      <w:proofErr w:type="spellStart"/>
      <w:r>
        <w:t>нові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до </w:t>
      </w:r>
      <w:proofErr w:type="spellStart"/>
      <w:r>
        <w:t>форми</w:t>
      </w:r>
      <w:proofErr w:type="spellEnd"/>
      <w:r>
        <w:t xml:space="preserve"> та </w:t>
      </w:r>
      <w:proofErr w:type="spellStart"/>
      <w:r>
        <w:t>змісту</w:t>
      </w:r>
      <w:proofErr w:type="spellEnd"/>
      <w:r>
        <w:t xml:space="preserve"> </w:t>
      </w:r>
      <w:proofErr w:type="spellStart"/>
      <w:r>
        <w:t>розрахункових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формують</w:t>
      </w:r>
      <w:proofErr w:type="spellEnd"/>
      <w:r>
        <w:t xml:space="preserve"> </w:t>
      </w:r>
      <w:proofErr w:type="spellStart"/>
      <w:r>
        <w:t>реєстратори</w:t>
      </w:r>
      <w:proofErr w:type="spellEnd"/>
      <w:r>
        <w:t xml:space="preserve"> </w:t>
      </w:r>
      <w:proofErr w:type="spellStart"/>
      <w:r>
        <w:t>розрахункових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>/</w:t>
      </w:r>
      <w:proofErr w:type="spellStart"/>
      <w:r>
        <w:t>програмних</w:t>
      </w:r>
      <w:proofErr w:type="spellEnd"/>
      <w:r>
        <w:t xml:space="preserve"> </w:t>
      </w:r>
      <w:proofErr w:type="spellStart"/>
      <w:r>
        <w:t>реєстраторів</w:t>
      </w:r>
      <w:proofErr w:type="spellEnd"/>
      <w:r>
        <w:t xml:space="preserve"> </w:t>
      </w:r>
      <w:proofErr w:type="spellStart"/>
      <w:r>
        <w:t>розрахункових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торгівлі</w:t>
      </w:r>
      <w:proofErr w:type="spellEnd"/>
      <w:r>
        <w:t xml:space="preserve">, </w:t>
      </w:r>
      <w:proofErr w:type="spellStart"/>
      <w:r>
        <w:t>громадського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 та </w:t>
      </w:r>
      <w:proofErr w:type="spellStart"/>
      <w:r>
        <w:t>послуг</w:t>
      </w:r>
      <w:proofErr w:type="spellEnd"/>
      <w:r>
        <w:t xml:space="preserve">. </w:t>
      </w:r>
    </w:p>
    <w:p w:rsidR="00270657" w:rsidRDefault="00270657" w:rsidP="00270657">
      <w:pPr>
        <w:pStyle w:val="a3"/>
        <w:jc w:val="both"/>
      </w:pPr>
      <w:proofErr w:type="spellStart"/>
      <w:r>
        <w:t>Зміни</w:t>
      </w:r>
      <w:proofErr w:type="spellEnd"/>
      <w:r>
        <w:t xml:space="preserve"> до </w:t>
      </w:r>
      <w:proofErr w:type="spellStart"/>
      <w:r>
        <w:t>форми</w:t>
      </w:r>
      <w:proofErr w:type="spellEnd"/>
      <w:r>
        <w:t xml:space="preserve"> та </w:t>
      </w:r>
      <w:proofErr w:type="spellStart"/>
      <w:r>
        <w:t>змісту</w:t>
      </w:r>
      <w:proofErr w:type="spellEnd"/>
      <w:r>
        <w:t xml:space="preserve"> </w:t>
      </w:r>
      <w:proofErr w:type="spellStart"/>
      <w:r>
        <w:t>розрахункових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(</w:t>
      </w:r>
      <w:proofErr w:type="spellStart"/>
      <w:r>
        <w:t>чеків</w:t>
      </w:r>
      <w:proofErr w:type="spellEnd"/>
      <w:r>
        <w:t xml:space="preserve"> РРО/ПРРО) </w:t>
      </w:r>
      <w:proofErr w:type="spellStart"/>
      <w:r>
        <w:t>з</w:t>
      </w:r>
      <w:proofErr w:type="spellEnd"/>
      <w:r>
        <w:t xml:space="preserve"> 01.08.2021 року </w:t>
      </w:r>
      <w:proofErr w:type="spellStart"/>
      <w:r>
        <w:t>стосуються</w:t>
      </w:r>
      <w:proofErr w:type="spellEnd"/>
      <w:r>
        <w:t xml:space="preserve"> </w:t>
      </w:r>
      <w:proofErr w:type="spellStart"/>
      <w:r>
        <w:t>обов’язкової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 xml:space="preserve"> в них QR-коду (за </w:t>
      </w:r>
      <w:proofErr w:type="spellStart"/>
      <w:r>
        <w:t>наявності</w:t>
      </w:r>
      <w:proofErr w:type="spellEnd"/>
      <w:r>
        <w:t xml:space="preserve">). </w:t>
      </w:r>
    </w:p>
    <w:p w:rsidR="00270657" w:rsidRDefault="00270657" w:rsidP="00270657">
      <w:pPr>
        <w:pStyle w:val="a3"/>
        <w:jc w:val="both"/>
      </w:pPr>
      <w:r>
        <w:t xml:space="preserve">QR-код </w:t>
      </w:r>
      <w:proofErr w:type="spellStart"/>
      <w:r>
        <w:t>є</w:t>
      </w:r>
      <w:proofErr w:type="spellEnd"/>
      <w:r>
        <w:t xml:space="preserve"> </w:t>
      </w:r>
      <w:proofErr w:type="spellStart"/>
      <w:r>
        <w:t>обов’язковим</w:t>
      </w:r>
      <w:proofErr w:type="spellEnd"/>
      <w:r>
        <w:t xml:space="preserve"> для ПРРО та РРО,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внесені</w:t>
      </w:r>
      <w:proofErr w:type="spellEnd"/>
      <w:r>
        <w:t xml:space="preserve"> до Державного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01.08.2020, та для РРО,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доопрацьовані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виробниками</w:t>
      </w:r>
      <w:proofErr w:type="spellEnd"/>
      <w:r>
        <w:t xml:space="preserve">. </w:t>
      </w:r>
    </w:p>
    <w:p w:rsidR="00270657" w:rsidRDefault="00270657" w:rsidP="00270657">
      <w:pPr>
        <w:pStyle w:val="a3"/>
        <w:jc w:val="both"/>
      </w:pPr>
      <w:proofErr w:type="spellStart"/>
      <w:r>
        <w:t>Форми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зміст</w:t>
      </w:r>
      <w:proofErr w:type="spellEnd"/>
      <w:r>
        <w:t xml:space="preserve"> </w:t>
      </w:r>
      <w:proofErr w:type="spellStart"/>
      <w:r>
        <w:t>розрахункових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</w:t>
      </w:r>
      <w:proofErr w:type="spellStart"/>
      <w:r>
        <w:t>підтверджено</w:t>
      </w:r>
      <w:proofErr w:type="spellEnd"/>
      <w:r>
        <w:t xml:space="preserve">,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редакцією</w:t>
      </w:r>
      <w:proofErr w:type="spellEnd"/>
      <w:r>
        <w:t xml:space="preserve"> наказу </w:t>
      </w:r>
      <w:proofErr w:type="spellStart"/>
      <w:r>
        <w:t>Мінфіну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18.06.2020 р. № 306,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внесені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до </w:t>
      </w:r>
      <w:proofErr w:type="spellStart"/>
      <w:r>
        <w:t>Положення</w:t>
      </w:r>
      <w:proofErr w:type="spellEnd"/>
      <w:r>
        <w:t xml:space="preserve"> про форму та </w:t>
      </w:r>
      <w:proofErr w:type="spellStart"/>
      <w:r>
        <w:t>зміст</w:t>
      </w:r>
      <w:proofErr w:type="spellEnd"/>
      <w:r>
        <w:t xml:space="preserve"> </w:t>
      </w:r>
      <w:proofErr w:type="spellStart"/>
      <w:r>
        <w:t>розрахункових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>/</w:t>
      </w:r>
      <w:proofErr w:type="spellStart"/>
      <w:r>
        <w:t>електронних</w:t>
      </w:r>
      <w:proofErr w:type="spellEnd"/>
      <w:r>
        <w:t xml:space="preserve"> </w:t>
      </w:r>
      <w:proofErr w:type="spellStart"/>
      <w:r>
        <w:t>розрахункових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. </w:t>
      </w:r>
    </w:p>
    <w:p w:rsidR="00270657" w:rsidRDefault="00270657" w:rsidP="00270657">
      <w:pPr>
        <w:pStyle w:val="a3"/>
        <w:jc w:val="both"/>
      </w:pPr>
      <w:r>
        <w:t xml:space="preserve">У той же час,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доопрацювання</w:t>
      </w:r>
      <w:proofErr w:type="spellEnd"/>
      <w:r>
        <w:t xml:space="preserve"> </w:t>
      </w:r>
      <w:proofErr w:type="spellStart"/>
      <w:r>
        <w:t>належним</w:t>
      </w:r>
      <w:proofErr w:type="spellEnd"/>
      <w:r>
        <w:t xml:space="preserve"> чином </w:t>
      </w:r>
      <w:proofErr w:type="spellStart"/>
      <w:r>
        <w:t>зареєстрованих</w:t>
      </w:r>
      <w:proofErr w:type="spellEnd"/>
      <w:r>
        <w:t xml:space="preserve"> РРО,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перебувають</w:t>
      </w:r>
      <w:proofErr w:type="spellEnd"/>
      <w:r>
        <w:t xml:space="preserve"> в </w:t>
      </w:r>
      <w:proofErr w:type="spellStart"/>
      <w:r>
        <w:t>експлуатації</w:t>
      </w:r>
      <w:proofErr w:type="spellEnd"/>
      <w:r>
        <w:t xml:space="preserve">, вони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використовуватись</w:t>
      </w:r>
      <w:proofErr w:type="spellEnd"/>
      <w:r>
        <w:t xml:space="preserve"> </w:t>
      </w:r>
      <w:proofErr w:type="spellStart"/>
      <w:r>
        <w:t>суб’єктами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 до </w:t>
      </w:r>
      <w:proofErr w:type="spellStart"/>
      <w:r>
        <w:t>завершення</w:t>
      </w:r>
      <w:proofErr w:type="spellEnd"/>
      <w:r>
        <w:t xml:space="preserve"> строку, </w:t>
      </w:r>
      <w:proofErr w:type="spellStart"/>
      <w:r>
        <w:t>визначеного</w:t>
      </w:r>
      <w:proofErr w:type="spellEnd"/>
      <w:r>
        <w:t xml:space="preserve"> </w:t>
      </w:r>
      <w:proofErr w:type="spellStart"/>
      <w:r>
        <w:t>нормативно-правовими</w:t>
      </w:r>
      <w:proofErr w:type="spellEnd"/>
      <w:r>
        <w:t xml:space="preserve"> документами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ведення</w:t>
      </w:r>
      <w:proofErr w:type="spellEnd"/>
      <w:r>
        <w:t xml:space="preserve"> Державного </w:t>
      </w:r>
      <w:proofErr w:type="spellStart"/>
      <w:r>
        <w:t>реєстру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обов’язковим</w:t>
      </w:r>
      <w:proofErr w:type="spellEnd"/>
      <w:r>
        <w:t xml:space="preserve"> </w:t>
      </w:r>
      <w:proofErr w:type="spellStart"/>
      <w:r>
        <w:t>переведенням</w:t>
      </w:r>
      <w:proofErr w:type="spellEnd"/>
      <w:r>
        <w:t xml:space="preserve"> таких РРО до </w:t>
      </w:r>
      <w:proofErr w:type="spellStart"/>
      <w:r>
        <w:t>другої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Державного </w:t>
      </w:r>
      <w:proofErr w:type="spellStart"/>
      <w:r>
        <w:t>реєстру</w:t>
      </w:r>
      <w:proofErr w:type="spellEnd"/>
      <w:r>
        <w:t xml:space="preserve"> як таких,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дозволені</w:t>
      </w:r>
      <w:proofErr w:type="spellEnd"/>
      <w:r>
        <w:t xml:space="preserve"> до </w:t>
      </w:r>
      <w:proofErr w:type="spellStart"/>
      <w:r>
        <w:t>первинної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. </w:t>
      </w:r>
    </w:p>
    <w:p w:rsidR="00270657" w:rsidRDefault="00270657" w:rsidP="00270657">
      <w:pPr>
        <w:pStyle w:val="a3"/>
        <w:jc w:val="both"/>
      </w:pPr>
      <w:proofErr w:type="spellStart"/>
      <w:r>
        <w:t>Зазначений</w:t>
      </w:r>
      <w:proofErr w:type="spellEnd"/>
      <w:r>
        <w:t xml:space="preserve"> </w:t>
      </w:r>
      <w:proofErr w:type="spellStart"/>
      <w:r>
        <w:t>виняток</w:t>
      </w:r>
      <w:proofErr w:type="spellEnd"/>
      <w:r>
        <w:t xml:space="preserve"> не </w:t>
      </w:r>
      <w:proofErr w:type="spellStart"/>
      <w:r>
        <w:t>стосується</w:t>
      </w:r>
      <w:proofErr w:type="spellEnd"/>
      <w:r>
        <w:t xml:space="preserve"> </w:t>
      </w:r>
      <w:proofErr w:type="spellStart"/>
      <w:r>
        <w:t>програмних</w:t>
      </w:r>
      <w:proofErr w:type="spellEnd"/>
      <w:r>
        <w:t xml:space="preserve"> РРО. </w:t>
      </w:r>
    </w:p>
    <w:p w:rsidR="00270657" w:rsidRDefault="00270657" w:rsidP="00270657">
      <w:pPr>
        <w:pStyle w:val="a3"/>
        <w:jc w:val="both"/>
      </w:pPr>
      <w:proofErr w:type="spellStart"/>
      <w:r>
        <w:t>Наведене</w:t>
      </w:r>
      <w:proofErr w:type="spellEnd"/>
      <w:r>
        <w:t xml:space="preserve"> </w:t>
      </w:r>
      <w:proofErr w:type="spellStart"/>
      <w:r>
        <w:t>уточнення</w:t>
      </w:r>
      <w:proofErr w:type="spellEnd"/>
      <w:r>
        <w:t xml:space="preserve"> </w:t>
      </w:r>
      <w:proofErr w:type="spellStart"/>
      <w:r>
        <w:t>використане</w:t>
      </w:r>
      <w:proofErr w:type="spellEnd"/>
      <w:r>
        <w:t xml:space="preserve"> для </w:t>
      </w:r>
      <w:proofErr w:type="spellStart"/>
      <w:r>
        <w:t>уникнення</w:t>
      </w:r>
      <w:proofErr w:type="spellEnd"/>
      <w:r>
        <w:t xml:space="preserve"> </w:t>
      </w:r>
      <w:proofErr w:type="spellStart"/>
      <w:r>
        <w:t>правової</w:t>
      </w:r>
      <w:proofErr w:type="spellEnd"/>
      <w:r>
        <w:t xml:space="preserve"> </w:t>
      </w:r>
      <w:proofErr w:type="spellStart"/>
      <w:r>
        <w:t>колізії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подальшого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РРО, </w:t>
      </w:r>
      <w:proofErr w:type="spellStart"/>
      <w:r>
        <w:t>з</w:t>
      </w:r>
      <w:proofErr w:type="spellEnd"/>
      <w:r>
        <w:t xml:space="preserve"> числа тих,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визначені</w:t>
      </w:r>
      <w:proofErr w:type="spellEnd"/>
      <w:r>
        <w:t xml:space="preserve"> </w:t>
      </w:r>
      <w:proofErr w:type="spellStart"/>
      <w:r>
        <w:t>абз</w:t>
      </w:r>
      <w:proofErr w:type="spellEnd"/>
      <w:r>
        <w:t xml:space="preserve">. 3 ст. 12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реєстраторів</w:t>
      </w:r>
      <w:proofErr w:type="spellEnd"/>
      <w:r>
        <w:t xml:space="preserve"> </w:t>
      </w:r>
      <w:proofErr w:type="spellStart"/>
      <w:r>
        <w:t>розрахункових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торгівлі</w:t>
      </w:r>
      <w:proofErr w:type="spellEnd"/>
      <w:r>
        <w:t xml:space="preserve">, </w:t>
      </w:r>
      <w:proofErr w:type="spellStart"/>
      <w:r>
        <w:t>громадського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 та </w:t>
      </w:r>
      <w:proofErr w:type="spellStart"/>
      <w:r>
        <w:t>послуг</w:t>
      </w:r>
      <w:proofErr w:type="spellEnd"/>
      <w:r>
        <w:t xml:space="preserve">» </w:t>
      </w:r>
      <w:proofErr w:type="spellStart"/>
      <w:r>
        <w:t>від</w:t>
      </w:r>
      <w:proofErr w:type="spellEnd"/>
      <w:r>
        <w:t xml:space="preserve"> 06.07.1995 р. № 265/95-ВР, </w:t>
      </w:r>
      <w:proofErr w:type="spellStart"/>
      <w:r>
        <w:t>саме</w:t>
      </w:r>
      <w:proofErr w:type="spellEnd"/>
      <w:r>
        <w:t xml:space="preserve">: </w:t>
      </w:r>
    </w:p>
    <w:p w:rsidR="00270657" w:rsidRDefault="00270657" w:rsidP="00270657">
      <w:pPr>
        <w:pStyle w:val="a3"/>
        <w:jc w:val="both"/>
      </w:pPr>
      <w:r>
        <w:t xml:space="preserve">не </w:t>
      </w:r>
      <w:proofErr w:type="spellStart"/>
      <w:r>
        <w:t>підлягають</w:t>
      </w:r>
      <w:proofErr w:type="spellEnd"/>
      <w:r>
        <w:t xml:space="preserve"> </w:t>
      </w:r>
      <w:proofErr w:type="spellStart"/>
      <w:r>
        <w:t>виключенню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Державного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моделі</w:t>
      </w:r>
      <w:proofErr w:type="spellEnd"/>
      <w:r>
        <w:t xml:space="preserve"> </w:t>
      </w:r>
      <w:proofErr w:type="spellStart"/>
      <w:r>
        <w:t>реєстраторів</w:t>
      </w:r>
      <w:proofErr w:type="spellEnd"/>
      <w:r>
        <w:t xml:space="preserve"> </w:t>
      </w:r>
      <w:proofErr w:type="spellStart"/>
      <w:r>
        <w:t>розрахункових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раніше</w:t>
      </w:r>
      <w:proofErr w:type="spellEnd"/>
      <w:r>
        <w:t xml:space="preserve"> </w:t>
      </w:r>
      <w:proofErr w:type="spellStart"/>
      <w:r>
        <w:t>пройшли</w:t>
      </w:r>
      <w:proofErr w:type="spellEnd"/>
      <w:r>
        <w:t xml:space="preserve"> </w:t>
      </w:r>
      <w:proofErr w:type="spellStart"/>
      <w:r>
        <w:t>первинну</w:t>
      </w:r>
      <w:proofErr w:type="spellEnd"/>
      <w:r>
        <w:t xml:space="preserve"> </w:t>
      </w:r>
      <w:proofErr w:type="spellStart"/>
      <w:r>
        <w:t>реєстрацію</w:t>
      </w:r>
      <w:proofErr w:type="spellEnd"/>
      <w:r>
        <w:t xml:space="preserve"> та </w:t>
      </w:r>
      <w:proofErr w:type="spellStart"/>
      <w:r>
        <w:t>використовуються</w:t>
      </w:r>
      <w:proofErr w:type="spellEnd"/>
      <w:r>
        <w:t xml:space="preserve"> </w:t>
      </w:r>
      <w:proofErr w:type="spellStart"/>
      <w:r>
        <w:t>суб'єктом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, до </w:t>
      </w:r>
      <w:proofErr w:type="spellStart"/>
      <w:r>
        <w:t>закінчення</w:t>
      </w:r>
      <w:proofErr w:type="spellEnd"/>
      <w:r>
        <w:t xml:space="preserve"> строку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(строку,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виробник</w:t>
      </w:r>
      <w:proofErr w:type="spellEnd"/>
      <w:r>
        <w:t xml:space="preserve"> (</w:t>
      </w:r>
      <w:proofErr w:type="spellStart"/>
      <w:r>
        <w:t>постачальник</w:t>
      </w:r>
      <w:proofErr w:type="spellEnd"/>
      <w:r>
        <w:t xml:space="preserve">) </w:t>
      </w:r>
      <w:proofErr w:type="spellStart"/>
      <w:r>
        <w:t>гарантує</w:t>
      </w:r>
      <w:proofErr w:type="spellEnd"/>
      <w:r>
        <w:t xml:space="preserve"> </w:t>
      </w:r>
      <w:proofErr w:type="spellStart"/>
      <w:r>
        <w:t>працездатність</w:t>
      </w:r>
      <w:proofErr w:type="spellEnd"/>
      <w:r>
        <w:t xml:space="preserve"> таких </w:t>
      </w:r>
      <w:proofErr w:type="spellStart"/>
      <w:r>
        <w:t>реєстраторів</w:t>
      </w:r>
      <w:proofErr w:type="spellEnd"/>
      <w:r>
        <w:t xml:space="preserve">, у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комплектувальних</w:t>
      </w:r>
      <w:proofErr w:type="spellEnd"/>
      <w:r>
        <w:t xml:space="preserve"> </w:t>
      </w:r>
      <w:proofErr w:type="spellStart"/>
      <w:r>
        <w:t>виробів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складових</w:t>
      </w:r>
      <w:proofErr w:type="spellEnd"/>
      <w:r>
        <w:t xml:space="preserve"> </w:t>
      </w:r>
      <w:proofErr w:type="spellStart"/>
      <w:r>
        <w:t>частин</w:t>
      </w:r>
      <w:proofErr w:type="spellEnd"/>
      <w:r>
        <w:t xml:space="preserve">,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у </w:t>
      </w:r>
      <w:proofErr w:type="spellStart"/>
      <w:r>
        <w:t>фіскальній</w:t>
      </w:r>
      <w:proofErr w:type="spellEnd"/>
      <w:r>
        <w:t xml:space="preserve"> </w:t>
      </w:r>
      <w:proofErr w:type="spellStart"/>
      <w:r>
        <w:t>пам'яті</w:t>
      </w:r>
      <w:proofErr w:type="spellEnd"/>
      <w:r>
        <w:t xml:space="preserve">, за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користувачем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експлуатаційних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). Строк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первинною</w:t>
      </w:r>
      <w:proofErr w:type="spellEnd"/>
      <w:r>
        <w:t xml:space="preserve"> </w:t>
      </w:r>
      <w:proofErr w:type="spellStart"/>
      <w:r>
        <w:t>реєстрацією</w:t>
      </w:r>
      <w:proofErr w:type="spellEnd"/>
      <w:r>
        <w:t xml:space="preserve"> </w:t>
      </w:r>
      <w:proofErr w:type="spellStart"/>
      <w:r>
        <w:t>реєстраторів</w:t>
      </w:r>
      <w:proofErr w:type="spellEnd"/>
      <w:r>
        <w:t xml:space="preserve"> </w:t>
      </w:r>
      <w:proofErr w:type="spellStart"/>
      <w:r>
        <w:t>розрахункових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 та датою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виключення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Державного </w:t>
      </w:r>
      <w:proofErr w:type="spellStart"/>
      <w:r>
        <w:t>реєстру</w:t>
      </w:r>
      <w:proofErr w:type="spellEnd"/>
      <w:r>
        <w:t xml:space="preserve"> не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становити</w:t>
      </w:r>
      <w:proofErr w:type="spellEnd"/>
      <w:r>
        <w:t xml:space="preserve"> </w:t>
      </w:r>
      <w:proofErr w:type="spellStart"/>
      <w:r>
        <w:t>менше</w:t>
      </w:r>
      <w:proofErr w:type="spellEnd"/>
      <w:r>
        <w:t xml:space="preserve"> семи </w:t>
      </w:r>
      <w:proofErr w:type="spellStart"/>
      <w:r>
        <w:t>років</w:t>
      </w:r>
      <w:proofErr w:type="spellEnd"/>
      <w:r>
        <w:t xml:space="preserve">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законодавчих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до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реєстратора</w:t>
      </w:r>
      <w:proofErr w:type="spellEnd"/>
      <w:r>
        <w:t xml:space="preserve"> </w:t>
      </w:r>
      <w:proofErr w:type="spellStart"/>
      <w:r>
        <w:t>розрахункових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 </w:t>
      </w:r>
      <w:proofErr w:type="spellStart"/>
      <w:r>
        <w:t>виробник</w:t>
      </w:r>
      <w:proofErr w:type="spellEnd"/>
      <w:r>
        <w:t xml:space="preserve"> (</w:t>
      </w:r>
      <w:proofErr w:type="spellStart"/>
      <w:r>
        <w:t>постачальник</w:t>
      </w:r>
      <w:proofErr w:type="spellEnd"/>
      <w:r>
        <w:t xml:space="preserve">) </w:t>
      </w:r>
      <w:proofErr w:type="spellStart"/>
      <w:r>
        <w:t>зобов'язаний</w:t>
      </w:r>
      <w:proofErr w:type="spellEnd"/>
      <w:r>
        <w:t xml:space="preserve">, за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технічних</w:t>
      </w:r>
      <w:proofErr w:type="spellEnd"/>
      <w:r>
        <w:t xml:space="preserve"> </w:t>
      </w:r>
      <w:proofErr w:type="spellStart"/>
      <w:r>
        <w:t>можливостей</w:t>
      </w:r>
      <w:proofErr w:type="spellEnd"/>
      <w:r>
        <w:t xml:space="preserve">, </w:t>
      </w:r>
      <w:proofErr w:type="spellStart"/>
      <w:r>
        <w:t>здійснити</w:t>
      </w:r>
      <w:proofErr w:type="spellEnd"/>
      <w:r>
        <w:t xml:space="preserve"> </w:t>
      </w:r>
      <w:proofErr w:type="spellStart"/>
      <w:r>
        <w:t>доопрацювання</w:t>
      </w:r>
      <w:proofErr w:type="spellEnd"/>
      <w:r>
        <w:t xml:space="preserve"> </w:t>
      </w:r>
      <w:proofErr w:type="spellStart"/>
      <w:r>
        <w:t>реєстратора</w:t>
      </w:r>
      <w:proofErr w:type="spellEnd"/>
      <w:r>
        <w:t xml:space="preserve"> </w:t>
      </w:r>
      <w:proofErr w:type="spellStart"/>
      <w:r>
        <w:t>розрахункових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. </w:t>
      </w:r>
    </w:p>
    <w:p w:rsidR="00270657" w:rsidRDefault="00270657" w:rsidP="00270657">
      <w:pPr>
        <w:pStyle w:val="a3"/>
        <w:jc w:val="both"/>
      </w:pPr>
      <w:proofErr w:type="spellStart"/>
      <w:r>
        <w:t>Також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1 </w:t>
      </w:r>
      <w:proofErr w:type="spellStart"/>
      <w:r>
        <w:t>серпня</w:t>
      </w:r>
      <w:proofErr w:type="spellEnd"/>
      <w:r>
        <w:t xml:space="preserve"> 2020 року РРО, </w:t>
      </w:r>
      <w:proofErr w:type="spellStart"/>
      <w:r>
        <w:t>версії</w:t>
      </w:r>
      <w:proofErr w:type="spellEnd"/>
      <w:r>
        <w:t xml:space="preserve"> </w:t>
      </w:r>
      <w:proofErr w:type="spellStart"/>
      <w:r>
        <w:t>програмного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не </w:t>
      </w:r>
      <w:proofErr w:type="spellStart"/>
      <w:r>
        <w:t>дозволяють</w:t>
      </w:r>
      <w:proofErr w:type="spellEnd"/>
      <w:r>
        <w:t xml:space="preserve">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оновлені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та </w:t>
      </w:r>
      <w:proofErr w:type="spellStart"/>
      <w:r>
        <w:t>змісту</w:t>
      </w:r>
      <w:proofErr w:type="spellEnd"/>
      <w:r>
        <w:t xml:space="preserve"> </w:t>
      </w:r>
      <w:proofErr w:type="spellStart"/>
      <w:r>
        <w:t>розрахункових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вступили в силу та стали </w:t>
      </w:r>
      <w:proofErr w:type="spellStart"/>
      <w:r>
        <w:t>обов’язковими</w:t>
      </w:r>
      <w:proofErr w:type="spellEnd"/>
      <w:r>
        <w:t xml:space="preserve"> до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1 </w:t>
      </w:r>
      <w:proofErr w:type="spellStart"/>
      <w:r>
        <w:t>серпня</w:t>
      </w:r>
      <w:proofErr w:type="spellEnd"/>
      <w:r>
        <w:t xml:space="preserve"> 2021 року, не </w:t>
      </w:r>
      <w:proofErr w:type="spellStart"/>
      <w:r>
        <w:t>допускаються</w:t>
      </w:r>
      <w:proofErr w:type="spellEnd"/>
      <w:r>
        <w:t xml:space="preserve"> до </w:t>
      </w:r>
      <w:proofErr w:type="spellStart"/>
      <w:r>
        <w:t>включення</w:t>
      </w:r>
      <w:proofErr w:type="spellEnd"/>
      <w:r>
        <w:t xml:space="preserve"> до Державного </w:t>
      </w:r>
      <w:proofErr w:type="spellStart"/>
      <w:r>
        <w:t>реєстру</w:t>
      </w:r>
      <w:proofErr w:type="spellEnd"/>
      <w:r>
        <w:t xml:space="preserve">. </w:t>
      </w:r>
    </w:p>
    <w:p w:rsidR="003B4946" w:rsidRPr="003B4946" w:rsidRDefault="003B4946" w:rsidP="003B4946">
      <w:pPr>
        <w:pStyle w:val="1"/>
        <w:rPr>
          <w:sz w:val="28"/>
          <w:szCs w:val="28"/>
        </w:rPr>
      </w:pPr>
      <w:r>
        <w:rPr>
          <w:rStyle w:val="a4"/>
          <w:i/>
          <w:iCs/>
        </w:rPr>
        <w:t> </w:t>
      </w:r>
      <w:r w:rsidRPr="003B4946">
        <w:rPr>
          <w:sz w:val="28"/>
          <w:szCs w:val="28"/>
        </w:rPr>
        <w:t xml:space="preserve">Коли </w:t>
      </w:r>
      <w:proofErr w:type="spellStart"/>
      <w:r w:rsidRPr="003B4946">
        <w:rPr>
          <w:sz w:val="28"/>
          <w:szCs w:val="28"/>
        </w:rPr>
        <w:t>здійснюється</w:t>
      </w:r>
      <w:proofErr w:type="spellEnd"/>
      <w:r w:rsidRPr="003B4946">
        <w:rPr>
          <w:sz w:val="28"/>
          <w:szCs w:val="28"/>
        </w:rPr>
        <w:t xml:space="preserve"> </w:t>
      </w:r>
      <w:proofErr w:type="spellStart"/>
      <w:r w:rsidRPr="003B4946">
        <w:rPr>
          <w:sz w:val="28"/>
          <w:szCs w:val="28"/>
        </w:rPr>
        <w:t>зняття</w:t>
      </w:r>
      <w:proofErr w:type="spellEnd"/>
      <w:r w:rsidRPr="003B4946">
        <w:rPr>
          <w:sz w:val="28"/>
          <w:szCs w:val="28"/>
        </w:rPr>
        <w:t xml:space="preserve"> </w:t>
      </w:r>
      <w:proofErr w:type="spellStart"/>
      <w:r w:rsidRPr="003B4946">
        <w:rPr>
          <w:sz w:val="28"/>
          <w:szCs w:val="28"/>
        </w:rPr>
        <w:t>з</w:t>
      </w:r>
      <w:proofErr w:type="spellEnd"/>
      <w:r w:rsidRPr="003B4946">
        <w:rPr>
          <w:sz w:val="28"/>
          <w:szCs w:val="28"/>
        </w:rPr>
        <w:t xml:space="preserve"> </w:t>
      </w:r>
      <w:proofErr w:type="spellStart"/>
      <w:r w:rsidRPr="003B4946">
        <w:rPr>
          <w:sz w:val="28"/>
          <w:szCs w:val="28"/>
        </w:rPr>
        <w:t>обліку</w:t>
      </w:r>
      <w:proofErr w:type="spellEnd"/>
      <w:r w:rsidRPr="003B4946">
        <w:rPr>
          <w:sz w:val="28"/>
          <w:szCs w:val="28"/>
        </w:rPr>
        <w:t xml:space="preserve"> </w:t>
      </w:r>
      <w:proofErr w:type="spellStart"/>
      <w:r w:rsidRPr="003B4946">
        <w:rPr>
          <w:sz w:val="28"/>
          <w:szCs w:val="28"/>
        </w:rPr>
        <w:t>платника</w:t>
      </w:r>
      <w:proofErr w:type="spellEnd"/>
      <w:r w:rsidRPr="003B4946">
        <w:rPr>
          <w:sz w:val="28"/>
          <w:szCs w:val="28"/>
        </w:rPr>
        <w:t xml:space="preserve"> </w:t>
      </w:r>
      <w:proofErr w:type="spellStart"/>
      <w:r w:rsidRPr="003B4946">
        <w:rPr>
          <w:sz w:val="28"/>
          <w:szCs w:val="28"/>
        </w:rPr>
        <w:t>податків</w:t>
      </w:r>
      <w:proofErr w:type="spellEnd"/>
      <w:r w:rsidRPr="003B4946">
        <w:rPr>
          <w:sz w:val="28"/>
          <w:szCs w:val="28"/>
        </w:rPr>
        <w:t xml:space="preserve"> за </w:t>
      </w:r>
      <w:proofErr w:type="spellStart"/>
      <w:r w:rsidRPr="003B4946">
        <w:rPr>
          <w:sz w:val="28"/>
          <w:szCs w:val="28"/>
        </w:rPr>
        <w:t>неосновним</w:t>
      </w:r>
      <w:proofErr w:type="spellEnd"/>
      <w:r w:rsidRPr="003B4946">
        <w:rPr>
          <w:sz w:val="28"/>
          <w:szCs w:val="28"/>
        </w:rPr>
        <w:t xml:space="preserve"> </w:t>
      </w:r>
      <w:proofErr w:type="spellStart"/>
      <w:r w:rsidRPr="003B4946">
        <w:rPr>
          <w:sz w:val="28"/>
          <w:szCs w:val="28"/>
        </w:rPr>
        <w:t>місцем</w:t>
      </w:r>
      <w:proofErr w:type="spellEnd"/>
      <w:r w:rsidRPr="003B4946">
        <w:rPr>
          <w:sz w:val="28"/>
          <w:szCs w:val="28"/>
        </w:rPr>
        <w:t xml:space="preserve"> </w:t>
      </w:r>
      <w:proofErr w:type="spellStart"/>
      <w:r w:rsidRPr="003B4946">
        <w:rPr>
          <w:sz w:val="28"/>
          <w:szCs w:val="28"/>
        </w:rPr>
        <w:t>обліку</w:t>
      </w:r>
      <w:proofErr w:type="spellEnd"/>
      <w:r w:rsidRPr="003B4946">
        <w:rPr>
          <w:sz w:val="28"/>
          <w:szCs w:val="28"/>
        </w:rPr>
        <w:t>?</w:t>
      </w:r>
    </w:p>
    <w:p w:rsidR="003B4946" w:rsidRDefault="003B4946" w:rsidP="003B4946">
      <w:pPr>
        <w:pStyle w:val="a3"/>
        <w:jc w:val="both"/>
        <w:rPr>
          <w:lang w:val="uk-UA"/>
        </w:rPr>
      </w:pPr>
      <w:r>
        <w:rPr>
          <w:lang w:val="uk-UA"/>
        </w:rPr>
        <w:lastRenderedPageBreak/>
        <w:t>З</w:t>
      </w:r>
      <w:r>
        <w:t xml:space="preserve"> метою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податкового</w:t>
      </w:r>
      <w:proofErr w:type="spellEnd"/>
      <w:r>
        <w:t xml:space="preserve"> контролю </w:t>
      </w:r>
      <w:proofErr w:type="spellStart"/>
      <w:r>
        <w:t>платники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підлягають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взяттю</w:t>
      </w:r>
      <w:proofErr w:type="spellEnd"/>
      <w:r>
        <w:t xml:space="preserve"> на </w:t>
      </w:r>
      <w:proofErr w:type="spellStart"/>
      <w:r>
        <w:t>облік</w:t>
      </w:r>
      <w:proofErr w:type="spellEnd"/>
      <w:r>
        <w:t xml:space="preserve"> у </w:t>
      </w:r>
      <w:proofErr w:type="spellStart"/>
      <w:r>
        <w:t>контролюючих</w:t>
      </w:r>
      <w:proofErr w:type="spellEnd"/>
      <w:r>
        <w:t xml:space="preserve"> органах за </w:t>
      </w:r>
      <w:proofErr w:type="spellStart"/>
      <w:r>
        <w:t>місцезнаходженням</w:t>
      </w:r>
      <w:proofErr w:type="spellEnd"/>
      <w:r>
        <w:t xml:space="preserve"> </w:t>
      </w:r>
      <w:r>
        <w:rPr>
          <w:lang w:val="uk-UA"/>
        </w:rPr>
        <w:t>юридичної особи (далі,,</w:t>
      </w:r>
      <w:r>
        <w:t>ЮО</w:t>
      </w:r>
      <w:r>
        <w:rPr>
          <w:lang w:val="uk-UA"/>
        </w:rPr>
        <w:t>)</w:t>
      </w:r>
      <w:r>
        <w:t xml:space="preserve">, </w:t>
      </w:r>
      <w:proofErr w:type="spellStart"/>
      <w:r>
        <w:t>відокремлених</w:t>
      </w:r>
      <w:proofErr w:type="spellEnd"/>
      <w:r>
        <w:t xml:space="preserve"> </w:t>
      </w:r>
      <w:proofErr w:type="spellStart"/>
      <w:r>
        <w:t>підрозділів</w:t>
      </w:r>
      <w:proofErr w:type="spellEnd"/>
      <w:r>
        <w:t xml:space="preserve"> ЮО, 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особи (</w:t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), а </w:t>
      </w:r>
      <w:proofErr w:type="spellStart"/>
      <w:r>
        <w:t>також</w:t>
      </w:r>
      <w:proofErr w:type="spellEnd"/>
      <w:r>
        <w:t xml:space="preserve"> за 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розташування</w:t>
      </w:r>
      <w:proofErr w:type="spellEnd"/>
      <w:r>
        <w:t xml:space="preserve"> (</w:t>
      </w:r>
      <w:proofErr w:type="spellStart"/>
      <w:r>
        <w:t>реєстрації</w:t>
      </w:r>
      <w:proofErr w:type="spellEnd"/>
      <w:r>
        <w:t xml:space="preserve">)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підрозділів</w:t>
      </w:r>
      <w:proofErr w:type="spellEnd"/>
      <w:r>
        <w:t xml:space="preserve">, </w:t>
      </w:r>
      <w:proofErr w:type="spellStart"/>
      <w:r>
        <w:t>рухомого</w:t>
      </w:r>
      <w:proofErr w:type="spellEnd"/>
      <w:r>
        <w:t xml:space="preserve"> та </w:t>
      </w:r>
      <w:proofErr w:type="spellStart"/>
      <w:r>
        <w:t>нерухомого</w:t>
      </w:r>
      <w:proofErr w:type="spellEnd"/>
      <w:r>
        <w:t xml:space="preserve"> майна, </w:t>
      </w:r>
      <w:proofErr w:type="spellStart"/>
      <w:r>
        <w:t>об’єктів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пов’язані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оподаткуванням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провадиться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(</w:t>
      </w:r>
      <w:proofErr w:type="spellStart"/>
      <w:r>
        <w:t>неосновне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>).</w:t>
      </w:r>
    </w:p>
    <w:p w:rsidR="003B4946" w:rsidRDefault="003B4946" w:rsidP="003B4946">
      <w:pPr>
        <w:pStyle w:val="a3"/>
        <w:jc w:val="both"/>
      </w:pPr>
      <w:proofErr w:type="spellStart"/>
      <w:r>
        <w:t>Платники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зобов’язані</w:t>
      </w:r>
      <w:proofErr w:type="spellEnd"/>
      <w:r>
        <w:t xml:space="preserve"> стати на </w:t>
      </w:r>
      <w:proofErr w:type="spellStart"/>
      <w:r>
        <w:t>облік</w:t>
      </w:r>
      <w:proofErr w:type="spellEnd"/>
      <w:r>
        <w:t xml:space="preserve"> у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контролюючих</w:t>
      </w:r>
      <w:proofErr w:type="spellEnd"/>
      <w:r>
        <w:t xml:space="preserve"> органах за </w:t>
      </w:r>
      <w:proofErr w:type="spellStart"/>
      <w:r>
        <w:t>основним</w:t>
      </w:r>
      <w:proofErr w:type="spellEnd"/>
      <w:r>
        <w:t xml:space="preserve"> та </w:t>
      </w:r>
      <w:proofErr w:type="spellStart"/>
      <w:r>
        <w:t>неосновним</w:t>
      </w:r>
      <w:proofErr w:type="spellEnd"/>
      <w:r>
        <w:t xml:space="preserve"> 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, </w:t>
      </w:r>
      <w:proofErr w:type="spellStart"/>
      <w:r>
        <w:t>повідомляти</w:t>
      </w:r>
      <w:proofErr w:type="spellEnd"/>
      <w:r>
        <w:t xml:space="preserve"> про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об’єкти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об’єкти</w:t>
      </w:r>
      <w:proofErr w:type="spellEnd"/>
      <w:r>
        <w:t xml:space="preserve">, </w:t>
      </w:r>
      <w:proofErr w:type="spellStart"/>
      <w:r>
        <w:t>пов’язані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оподаткуванням</w:t>
      </w:r>
      <w:proofErr w:type="spellEnd"/>
      <w:r>
        <w:t xml:space="preserve">, </w:t>
      </w:r>
      <w:proofErr w:type="spellStart"/>
      <w:r>
        <w:t>контролюючі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за </w:t>
      </w:r>
      <w:proofErr w:type="spellStart"/>
      <w:r>
        <w:t>основним</w:t>
      </w:r>
      <w:proofErr w:type="spellEnd"/>
      <w:r>
        <w:t xml:space="preserve"> 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. </w:t>
      </w:r>
    </w:p>
    <w:p w:rsidR="003B4946" w:rsidRDefault="003B4946" w:rsidP="003B4946">
      <w:pPr>
        <w:pStyle w:val="a3"/>
        <w:jc w:val="both"/>
      </w:pPr>
      <w:proofErr w:type="spellStart"/>
      <w:r>
        <w:t>Об’єктами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об’єктами</w:t>
      </w:r>
      <w:proofErr w:type="spellEnd"/>
      <w:r>
        <w:t xml:space="preserve">, </w:t>
      </w:r>
      <w:proofErr w:type="spellStart"/>
      <w:r>
        <w:t>пов’язаними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оподаткуванням</w:t>
      </w:r>
      <w:proofErr w:type="spellEnd"/>
      <w:r>
        <w:t xml:space="preserve">, </w:t>
      </w:r>
      <w:proofErr w:type="spellStart"/>
      <w:r>
        <w:t>є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 та </w:t>
      </w:r>
      <w:proofErr w:type="spellStart"/>
      <w:r>
        <w:t>дії</w:t>
      </w:r>
      <w:proofErr w:type="spellEnd"/>
      <w:r>
        <w:t xml:space="preserve">, у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якими</w:t>
      </w:r>
      <w:proofErr w:type="spellEnd"/>
      <w:r>
        <w:t xml:space="preserve"> у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виникають</w:t>
      </w:r>
      <w:proofErr w:type="spellEnd"/>
      <w:r>
        <w:t xml:space="preserve"> </w:t>
      </w:r>
      <w:proofErr w:type="spellStart"/>
      <w:r>
        <w:t>обов’язки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сплати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та </w:t>
      </w:r>
      <w:proofErr w:type="spellStart"/>
      <w:r>
        <w:t>зборів</w:t>
      </w:r>
      <w:proofErr w:type="spellEnd"/>
      <w:r>
        <w:t xml:space="preserve">. </w:t>
      </w:r>
    </w:p>
    <w:p w:rsidR="003B4946" w:rsidRDefault="003B4946" w:rsidP="003B4946">
      <w:pPr>
        <w:pStyle w:val="a3"/>
        <w:jc w:val="both"/>
      </w:pPr>
      <w:proofErr w:type="spellStart"/>
      <w:r>
        <w:t>Зняття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за </w:t>
      </w:r>
      <w:proofErr w:type="spellStart"/>
      <w:r>
        <w:t>неосновним</w:t>
      </w:r>
      <w:proofErr w:type="spellEnd"/>
      <w:r>
        <w:t xml:space="preserve"> 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відсутності</w:t>
      </w:r>
      <w:proofErr w:type="spellEnd"/>
      <w:r>
        <w:t xml:space="preserve"> у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 xml:space="preserve">, </w:t>
      </w:r>
      <w:proofErr w:type="spellStart"/>
      <w:r>
        <w:t>пов’язаних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оподаткуванням</w:t>
      </w:r>
      <w:proofErr w:type="spellEnd"/>
      <w:r>
        <w:t xml:space="preserve">, у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якими</w:t>
      </w:r>
      <w:proofErr w:type="spellEnd"/>
      <w:r>
        <w:t xml:space="preserve"> </w:t>
      </w:r>
      <w:proofErr w:type="spellStart"/>
      <w:r>
        <w:t>такий</w:t>
      </w:r>
      <w:proofErr w:type="spellEnd"/>
      <w:r>
        <w:t xml:space="preserve"> </w:t>
      </w:r>
      <w:proofErr w:type="spellStart"/>
      <w:r>
        <w:t>платник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взятий на </w:t>
      </w:r>
      <w:proofErr w:type="spellStart"/>
      <w:r>
        <w:t>облік</w:t>
      </w:r>
      <w:proofErr w:type="spellEnd"/>
      <w:r>
        <w:t xml:space="preserve"> за </w:t>
      </w:r>
      <w:proofErr w:type="spellStart"/>
      <w:r>
        <w:t>неосновним</w:t>
      </w:r>
      <w:proofErr w:type="spellEnd"/>
      <w:r>
        <w:t xml:space="preserve"> 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за </w:t>
      </w:r>
      <w:proofErr w:type="spellStart"/>
      <w:r>
        <w:t>умови</w:t>
      </w:r>
      <w:proofErr w:type="spellEnd"/>
      <w:r>
        <w:t xml:space="preserve">: </w:t>
      </w:r>
    </w:p>
    <w:p w:rsidR="003B4946" w:rsidRDefault="003B4946" w:rsidP="003B4946">
      <w:pPr>
        <w:pStyle w:val="a3"/>
        <w:jc w:val="both"/>
      </w:pPr>
      <w:r>
        <w:t>-</w:t>
      </w:r>
      <w:proofErr w:type="spellStart"/>
      <w:r>
        <w:t>надходження</w:t>
      </w:r>
      <w:proofErr w:type="spellEnd"/>
      <w:r>
        <w:t xml:space="preserve"> (</w:t>
      </w:r>
      <w:proofErr w:type="spellStart"/>
      <w:r>
        <w:t>наявності</w:t>
      </w:r>
      <w:proofErr w:type="spellEnd"/>
      <w:r>
        <w:t xml:space="preserve">)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підтвердних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>;</w:t>
      </w:r>
      <w:r>
        <w:br/>
        <w:t>-</w:t>
      </w:r>
      <w:proofErr w:type="spellStart"/>
      <w:r>
        <w:t>або</w:t>
      </w:r>
      <w:proofErr w:type="spellEnd"/>
      <w:r>
        <w:t xml:space="preserve"> у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закінченням</w:t>
      </w:r>
      <w:proofErr w:type="spellEnd"/>
      <w:r>
        <w:t xml:space="preserve"> бюджетного </w:t>
      </w:r>
      <w:proofErr w:type="spellStart"/>
      <w:r>
        <w:t>періоду</w:t>
      </w:r>
      <w:proofErr w:type="spellEnd"/>
      <w:r>
        <w:t xml:space="preserve"> за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сплати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, </w:t>
      </w:r>
      <w:proofErr w:type="spellStart"/>
      <w:r>
        <w:t>зборів</w:t>
      </w:r>
      <w:proofErr w:type="spellEnd"/>
      <w:r>
        <w:t xml:space="preserve"> до бюджету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службових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</w:t>
      </w:r>
      <w:proofErr w:type="spellStart"/>
      <w:r>
        <w:t>контролюючого</w:t>
      </w:r>
      <w:proofErr w:type="spellEnd"/>
      <w:r>
        <w:t xml:space="preserve"> органу.</w:t>
      </w:r>
      <w:r>
        <w:br/>
      </w:r>
      <w:proofErr w:type="spellStart"/>
      <w:r>
        <w:t>Інформація</w:t>
      </w:r>
      <w:proofErr w:type="spellEnd"/>
      <w:r>
        <w:t xml:space="preserve"> про </w:t>
      </w:r>
      <w:proofErr w:type="spellStart"/>
      <w:r>
        <w:t>зняття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за </w:t>
      </w:r>
      <w:proofErr w:type="spellStart"/>
      <w:r>
        <w:t>неосновним</w:t>
      </w:r>
      <w:proofErr w:type="spellEnd"/>
      <w:r>
        <w:t xml:space="preserve"> 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вноситься до </w:t>
      </w:r>
      <w:proofErr w:type="spellStart"/>
      <w:r>
        <w:t>Єдиного</w:t>
      </w:r>
      <w:proofErr w:type="spellEnd"/>
      <w:r>
        <w:t xml:space="preserve"> банку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самозайнятих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. </w:t>
      </w:r>
    </w:p>
    <w:p w:rsidR="00270657" w:rsidRDefault="00270657" w:rsidP="00270657"/>
    <w:p w:rsidR="003B4946" w:rsidRPr="007C0FFC" w:rsidRDefault="003B4946" w:rsidP="003B4946">
      <w:pPr>
        <w:spacing w:after="0" w:line="240" w:lineRule="auto"/>
        <w:jc w:val="both"/>
        <w:outlineLvl w:val="0"/>
        <w:rPr>
          <w:rFonts w:eastAsia="Times New Roman"/>
          <w:b w:val="0"/>
          <w:bCs/>
          <w:i/>
          <w:kern w:val="36"/>
          <w:sz w:val="22"/>
          <w:szCs w:val="22"/>
          <w:lang w:eastAsia="ru-RU"/>
        </w:rPr>
      </w:pPr>
    </w:p>
    <w:p w:rsidR="00987BA6" w:rsidRPr="003B4946" w:rsidRDefault="00987BA6">
      <w:pPr>
        <w:rPr>
          <w:lang w:val="uk-UA"/>
        </w:rPr>
      </w:pPr>
    </w:p>
    <w:sectPr w:rsidR="00987BA6" w:rsidRPr="003B4946" w:rsidSect="00987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657"/>
    <w:rsid w:val="00220AD6"/>
    <w:rsid w:val="00270657"/>
    <w:rsid w:val="003B4946"/>
    <w:rsid w:val="00436748"/>
    <w:rsid w:val="007C0FFC"/>
    <w:rsid w:val="00987BA6"/>
    <w:rsid w:val="00AD5E35"/>
    <w:rsid w:val="00BD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57"/>
  </w:style>
  <w:style w:type="paragraph" w:styleId="1">
    <w:name w:val="heading 1"/>
    <w:basedOn w:val="a"/>
    <w:link w:val="10"/>
    <w:uiPriority w:val="9"/>
    <w:qFormat/>
    <w:rsid w:val="00270657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657"/>
    <w:rPr>
      <w:rFonts w:eastAsia="Times New Roman"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0657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9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1377</Words>
  <Characters>7849</Characters>
  <Application>Microsoft Office Word</Application>
  <DocSecurity>0</DocSecurity>
  <Lines>65</Lines>
  <Paragraphs>18</Paragraphs>
  <ScaleCrop>false</ScaleCrop>
  <Company/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modina</dc:creator>
  <cp:lastModifiedBy>modina</cp:lastModifiedBy>
  <cp:revision>5</cp:revision>
  <dcterms:created xsi:type="dcterms:W3CDTF">2021-09-16T05:01:00Z</dcterms:created>
  <dcterms:modified xsi:type="dcterms:W3CDTF">2021-09-16T05:54:00Z</dcterms:modified>
</cp:coreProperties>
</file>