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3C" w:rsidRPr="0024403C" w:rsidRDefault="0024403C" w:rsidP="0024403C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uk-UA"/>
        </w:rPr>
      </w:pPr>
      <w:bookmarkStart w:id="0" w:name="_GoBack"/>
      <w:bookmarkEnd w:id="0"/>
      <w:r w:rsidRPr="0024403C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uk-UA"/>
        </w:rPr>
        <w:t xml:space="preserve">День профорієнтації у </w:t>
      </w:r>
      <w:proofErr w:type="spellStart"/>
      <w:r w:rsidRPr="0024403C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uk-UA"/>
        </w:rPr>
        <w:t>Ланчинській</w:t>
      </w:r>
      <w:proofErr w:type="spellEnd"/>
      <w:r w:rsidRPr="0024403C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uk-UA"/>
        </w:rPr>
        <w:t xml:space="preserve"> ТГ</w:t>
      </w:r>
    </w:p>
    <w:p w:rsidR="0024403C" w:rsidRPr="0024403C" w:rsidRDefault="0024403C" w:rsidP="0024403C">
      <w:pPr>
        <w:shd w:val="clear" w:color="auto" w:fill="FBFBFB"/>
        <w:spacing w:before="375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2440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20 жовтня 2021 року фахівець </w:t>
      </w:r>
      <w:proofErr w:type="spellStart"/>
      <w:r w:rsidRPr="002440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Надвірнянської</w:t>
      </w:r>
      <w:proofErr w:type="spellEnd"/>
      <w:r w:rsidRPr="002440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районної філії Івано-Франківського обласного центру зайнятості Ірина Кисляк провела </w:t>
      </w:r>
      <w:proofErr w:type="spellStart"/>
      <w:r w:rsidRPr="002440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професіографічну</w:t>
      </w:r>
      <w:proofErr w:type="spellEnd"/>
      <w:r w:rsidRPr="002440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екскурсію в Центр надання адміністративних послуг </w:t>
      </w:r>
      <w:proofErr w:type="spellStart"/>
      <w:r w:rsidRPr="002440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Ланчинської</w:t>
      </w:r>
      <w:proofErr w:type="spellEnd"/>
      <w:r w:rsidRPr="002440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селищної ради та профорієнтаційний урок для учнів </w:t>
      </w:r>
      <w:proofErr w:type="spellStart"/>
      <w:r w:rsidRPr="002440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Ланчинської</w:t>
      </w:r>
      <w:proofErr w:type="spellEnd"/>
      <w:r w:rsidRPr="002440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гімназії селищної ради.</w:t>
      </w:r>
    </w:p>
    <w:p w:rsidR="0024403C" w:rsidRPr="0024403C" w:rsidRDefault="0024403C" w:rsidP="0024403C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4403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 wp14:anchorId="0D46F102" wp14:editId="75989059">
            <wp:extent cx="5715000" cy="3221990"/>
            <wp:effectExtent l="0" t="0" r="0" b="0"/>
            <wp:docPr id="3" name="Рисунок 3" descr="https://ifr.dcz.gov.ua/sites/ifr/files/dyzayn_bez_nazvy_7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dyzayn_bez_nazvy_7_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03C" w:rsidRPr="0024403C" w:rsidRDefault="0024403C" w:rsidP="0024403C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4403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Екскурсію для учнів 9 класу розпочала Наталя </w:t>
      </w:r>
      <w:proofErr w:type="spellStart"/>
      <w:r w:rsidRPr="0024403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Грицюк</w:t>
      </w:r>
      <w:proofErr w:type="spellEnd"/>
      <w:r w:rsidRPr="0024403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начальник відділу ЦНАП, яка ознайомила учнів з графіком роботи та послугами, які надаються фізичним та юридичним особам, а саме: видача різноманітних посвідчень, витягів, дозволів та довідок, реєстрація місця проживання, суб’єктів господарювання та юридичних осіб, вирішення питань щодо нерухомого майна та землеустрою.</w:t>
      </w:r>
    </w:p>
    <w:p w:rsidR="0024403C" w:rsidRPr="0024403C" w:rsidRDefault="0024403C" w:rsidP="0024403C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4403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 wp14:anchorId="78E69021" wp14:editId="40342E1C">
            <wp:extent cx="5715000" cy="3221990"/>
            <wp:effectExtent l="0" t="0" r="0" b="0"/>
            <wp:docPr id="2" name="Рисунок 2" descr="https://ifr.dcz.gov.ua/sites/ifr/files/dyzayn_bez_nazvy_2_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dyzayn_bez_nazvy_2_1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03C" w:rsidRPr="0024403C" w:rsidRDefault="0024403C" w:rsidP="0024403C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4403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Також фахівець районної філії провела профорієнтаційний урок «На порозі професійного вибору» для учнів 8 класу, де ознайомила їх з сучасними підходами до професійного </w:t>
      </w:r>
      <w:r w:rsidRPr="0024403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самовизначення та побудови професійного майбутнього, розповіла про формулу вибору професії «Хочу. Можу. Треба», складності які виникають при виборі професії та перспективи професійного зростання.</w:t>
      </w:r>
    </w:p>
    <w:p w:rsidR="0024403C" w:rsidRPr="0024403C" w:rsidRDefault="0024403C" w:rsidP="0024403C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4403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 wp14:anchorId="2CD9C635" wp14:editId="3995B785">
            <wp:extent cx="5715000" cy="3221990"/>
            <wp:effectExtent l="0" t="0" r="0" b="0"/>
            <wp:docPr id="1" name="Рисунок 1" descr="https://ifr.dcz.gov.ua/sites/ifr/files/dyzayn_bez_nazvy_3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fr.dcz.gov.ua/sites/ifr/files/dyzayn_bez_nazvy_3_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03C" w:rsidRPr="0024403C" w:rsidRDefault="0024403C" w:rsidP="0024403C">
      <w:pPr>
        <w:shd w:val="clear" w:color="auto" w:fill="FBFBFB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4403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Наприкінці заходу Ірина Кисляк побажала учням правильно обрати справу свого життя та бути задоволеними своєю працею.</w:t>
      </w:r>
    </w:p>
    <w:p w:rsidR="00F848DB" w:rsidRPr="0024403C" w:rsidRDefault="00F848DB">
      <w:pPr>
        <w:rPr>
          <w:rFonts w:ascii="Times New Roman" w:hAnsi="Times New Roman" w:cs="Times New Roman"/>
          <w:sz w:val="24"/>
          <w:szCs w:val="24"/>
        </w:rPr>
      </w:pPr>
    </w:p>
    <w:sectPr w:rsidR="00F848DB" w:rsidRPr="00244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6A"/>
    <w:rsid w:val="0024403C"/>
    <w:rsid w:val="0048666A"/>
    <w:rsid w:val="00F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03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2440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440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03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2440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440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45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User_59</dc:creator>
  <cp:keywords/>
  <dc:description/>
  <cp:lastModifiedBy>User_59</cp:lastModifiedBy>
  <cp:revision>3</cp:revision>
  <dcterms:created xsi:type="dcterms:W3CDTF">2021-10-25T05:26:00Z</dcterms:created>
  <dcterms:modified xsi:type="dcterms:W3CDTF">2021-10-25T05:26:00Z</dcterms:modified>
</cp:coreProperties>
</file>