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9A" w:rsidRPr="0024049A" w:rsidRDefault="0024049A" w:rsidP="0024049A">
      <w:pPr>
        <w:shd w:val="clear" w:color="auto" w:fill="FFFFFF"/>
        <w:spacing w:after="0" w:line="273" w:lineRule="atLeast"/>
        <w:rPr>
          <w:rFonts w:ascii="Tahoma" w:eastAsia="Times New Roman" w:hAnsi="Tahoma" w:cs="Tahoma"/>
          <w:b/>
          <w:bCs/>
          <w:color w:val="2C3134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2C3134"/>
          <w:sz w:val="21"/>
          <w:szCs w:val="21"/>
          <w:lang w:val="uk-UA" w:eastAsia="ru-RU"/>
        </w:rPr>
        <w:t xml:space="preserve">                             </w:t>
      </w:r>
      <w:r w:rsidRPr="0024049A">
        <w:rPr>
          <w:rFonts w:ascii="Tahoma" w:eastAsia="Times New Roman" w:hAnsi="Tahoma" w:cs="Tahoma"/>
          <w:b/>
          <w:i/>
          <w:color w:val="2C3134"/>
          <w:sz w:val="32"/>
          <w:szCs w:val="32"/>
          <w:lang w:val="uk-UA" w:eastAsia="ru-RU"/>
        </w:rPr>
        <w:t>Обережно сказ!!!</w:t>
      </w:r>
      <w:r w:rsidRPr="0024049A">
        <w:rPr>
          <w:rFonts w:ascii="Tahoma" w:eastAsia="Times New Roman" w:hAnsi="Tahoma" w:cs="Tahoma"/>
          <w:b/>
          <w:bCs/>
          <w:color w:val="2C3134"/>
          <w:sz w:val="24"/>
          <w:szCs w:val="24"/>
          <w:lang w:eastAsia="ru-RU"/>
        </w:rPr>
        <w:br/>
      </w:r>
    </w:p>
    <w:p w:rsidR="0024049A" w:rsidRDefault="0024049A" w:rsidP="001E6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C3134"/>
          <w:sz w:val="28"/>
          <w:szCs w:val="28"/>
          <w:lang w:val="uk-UA" w:eastAsia="ru-RU"/>
        </w:rPr>
        <w:t xml:space="preserve">         </w:t>
      </w:r>
      <w:r w:rsidRPr="0024049A">
        <w:rPr>
          <w:rFonts w:ascii="Times New Roman" w:eastAsia="Times New Roman" w:hAnsi="Times New Roman" w:cs="Times New Roman"/>
          <w:b/>
          <w:bCs/>
          <w:color w:val="2C3134"/>
          <w:sz w:val="28"/>
          <w:szCs w:val="28"/>
          <w:lang w:eastAsia="ru-RU"/>
        </w:rPr>
        <w:t>Сказ</w:t>
      </w:r>
      <w:r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гостре ін</w:t>
      </w:r>
      <w:r w:rsidR="00951CD4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ф</w:t>
      </w: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екційне захворювання тварин і людини, спричинене ві</w:t>
      </w:r>
      <w:proofErr w:type="gramStart"/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русом</w:t>
      </w:r>
      <w:proofErr w:type="gramEnd"/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 сказу. Характеризується розвитком своєрідного енцефаліту з пошкодженням центральної нервової системи.</w:t>
      </w:r>
    </w:p>
    <w:p w:rsidR="0024049A" w:rsidRDefault="0024049A" w:rsidP="001E6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         </w:t>
      </w:r>
      <w:r w:rsidR="00AA516D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Людина може заразитися сказом від інфікованої </w:t>
      </w:r>
      <w:r w:rsidR="006B172D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тварини через</w:t>
      </w:r>
    </w:p>
    <w:p w:rsidR="006B172D" w:rsidRDefault="006B172D" w:rsidP="001E68D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Укус</w:t>
      </w:r>
    </w:p>
    <w:p w:rsidR="006B172D" w:rsidRDefault="006B172D" w:rsidP="001E68D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Подряпину шкіри</w:t>
      </w:r>
    </w:p>
    <w:p w:rsidR="006B172D" w:rsidRDefault="006B172D" w:rsidP="001E68D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Потрапляння зараженої слини на слизові оболонки</w:t>
      </w:r>
    </w:p>
    <w:p w:rsidR="006B172D" w:rsidRDefault="006B172D" w:rsidP="001E6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</w:pPr>
    </w:p>
    <w:p w:rsidR="0024049A" w:rsidRDefault="00951CD4" w:rsidP="001E6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         Найчастіше інфікуються</w:t>
      </w:r>
      <w:r w:rsidR="006B172D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 коти та собаки – з свійських тварин, а серед диких</w:t>
      </w: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 </w:t>
      </w:r>
      <w:r w:rsidR="006B172D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- лисиці та вовки.</w:t>
      </w:r>
    </w:p>
    <w:p w:rsidR="00791EB6" w:rsidRDefault="006B172D" w:rsidP="001E68D2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           </w:t>
      </w:r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У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хворих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на сказ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тварин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змінюється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поведінка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.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Дикі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тварини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втрачають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страх,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наближаються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до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людської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оселі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,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нападають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на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домашніх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тварин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або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на людей. </w:t>
      </w:r>
      <w:r w:rsidR="00951CD4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Хвор</w:t>
      </w:r>
      <w:proofErr w:type="gram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і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домашні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тварини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можуть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бути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неспокійними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або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пригніченими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,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можуть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відмовлятися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від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їжі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та води.</w:t>
      </w: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Хворі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на сказ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тварини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небезпечні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вже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до початку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прояву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захворювання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, тому не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слід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proofErr w:type="gram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п</w:t>
      </w:r>
      <w:proofErr w:type="gram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ідбирати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навіть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здорових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на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вигляд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бездоглядних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тварин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 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Збудник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сказу (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ві</w:t>
      </w:r>
      <w:proofErr w:type="gram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рус</w:t>
      </w:r>
      <w:proofErr w:type="spellEnd"/>
      <w:proofErr w:type="gram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)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знаходиться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в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слині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хворої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тварини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.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Небезпечними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можуть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бути не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тільки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укуси, </w:t>
      </w:r>
      <w:proofErr w:type="spellStart"/>
      <w:proofErr w:type="gram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але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й</w:t>
      </w:r>
      <w:proofErr w:type="spellEnd"/>
      <w:proofErr w:type="gram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заслинення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та </w:t>
      </w:r>
      <w:proofErr w:type="spellStart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подряпини</w:t>
      </w:r>
      <w:proofErr w:type="spellEnd"/>
      <w:r w:rsidR="0024049A" w:rsidRPr="0024049A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. </w:t>
      </w:r>
    </w:p>
    <w:p w:rsidR="00791EB6" w:rsidRDefault="00791EB6" w:rsidP="001E68D2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     На початку хвороби спостерігаються лихоманка, пригнічений стан, свербіж і болі в ділянці укусу, згодом з</w:t>
      </w:r>
      <w:r w:rsidRPr="00791EB6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являються боязливість, занепокоєння, розлад дихання й ковтання, слиновиділення, судоми. Невдовзі наростає </w:t>
      </w:r>
      <w:proofErr w:type="spellStart"/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паталогічна</w:t>
      </w:r>
      <w:proofErr w:type="spellEnd"/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 відраза до</w:t>
      </w:r>
      <w:r w:rsidR="00951CD4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 питної </w:t>
      </w: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води.</w:t>
      </w:r>
      <w:r w:rsidR="00E87394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Хворий галюцинує з рота виділяється багато слини.</w:t>
      </w:r>
      <w:r w:rsidR="00E87394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Смерть настає на 2-3-тю добу хвороби.</w:t>
      </w:r>
    </w:p>
    <w:p w:rsidR="00E87394" w:rsidRDefault="00E87394" w:rsidP="001E68D2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i/>
          <w:color w:val="2C313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2C3134"/>
          <w:sz w:val="28"/>
          <w:szCs w:val="28"/>
          <w:lang w:val="uk-UA" w:eastAsia="ru-RU"/>
        </w:rPr>
        <w:t xml:space="preserve">                               </w:t>
      </w:r>
      <w:r w:rsidRPr="00E87394">
        <w:rPr>
          <w:rFonts w:ascii="Times New Roman" w:eastAsia="Times New Roman" w:hAnsi="Times New Roman" w:cs="Times New Roman"/>
          <w:i/>
          <w:color w:val="2C3134"/>
          <w:sz w:val="28"/>
          <w:szCs w:val="28"/>
          <w:lang w:val="uk-UA" w:eastAsia="ru-RU"/>
        </w:rPr>
        <w:t>Заходи запобігання сказу</w:t>
      </w:r>
    </w:p>
    <w:p w:rsidR="00E87394" w:rsidRDefault="00E87394" w:rsidP="001E68D2">
      <w:pPr>
        <w:pStyle w:val="a5"/>
        <w:numPr>
          <w:ilvl w:val="0"/>
          <w:numId w:val="5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</w:pPr>
      <w:r w:rsidRPr="00E87394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Реєстрація та впорядкування норм утримання в населених пунктах   собак, котів і хижих тварин;</w:t>
      </w:r>
    </w:p>
    <w:p w:rsidR="00E87394" w:rsidRDefault="00E87394" w:rsidP="001E68D2">
      <w:pPr>
        <w:pStyle w:val="a5"/>
        <w:numPr>
          <w:ilvl w:val="0"/>
          <w:numId w:val="5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Охорона свійських тварин від нападу хижаків на пасовищах та лісових урочищах;</w:t>
      </w:r>
    </w:p>
    <w:p w:rsidR="00E87394" w:rsidRDefault="00E87394" w:rsidP="001E68D2">
      <w:pPr>
        <w:pStyle w:val="a5"/>
        <w:numPr>
          <w:ilvl w:val="0"/>
          <w:numId w:val="5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Щорічна профілактична вакцинація собак, а при необхідності котів проти сказу</w:t>
      </w:r>
      <w:r w:rsidR="00A34E96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;</w:t>
      </w:r>
    </w:p>
    <w:p w:rsidR="00E87394" w:rsidRDefault="00E87394" w:rsidP="001E68D2">
      <w:pPr>
        <w:pStyle w:val="a5"/>
        <w:numPr>
          <w:ilvl w:val="0"/>
          <w:numId w:val="5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Щороку в </w:t>
      </w:r>
      <w:r w:rsidR="00951CD4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осінньо-зимовий період</w:t>
      </w: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 регулювати  розміри популяції лисиць</w:t>
      </w:r>
      <w:r w:rsidR="00951CD4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 (діагностичний відстріл) </w:t>
      </w:r>
      <w:r w:rsidR="00A34E96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;</w:t>
      </w:r>
    </w:p>
    <w:p w:rsidR="00A34E96" w:rsidRDefault="00A34E96" w:rsidP="001E68D2">
      <w:pPr>
        <w:pStyle w:val="a5"/>
        <w:numPr>
          <w:ilvl w:val="0"/>
          <w:numId w:val="5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Собак, котів та інших тварин, які покусали людей чи тварин, слід негайно доставляти в найближчу установу державної ветеринарної медицини для огляду та карантину впродовж 10 днів.</w:t>
      </w:r>
    </w:p>
    <w:p w:rsidR="00A34E96" w:rsidRDefault="00A34E96" w:rsidP="001E68D2">
      <w:pPr>
        <w:pStyle w:val="a5"/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</w:pPr>
    </w:p>
    <w:p w:rsidR="00A34E96" w:rsidRPr="00951CD4" w:rsidRDefault="00A34E96" w:rsidP="001E68D2">
      <w:pPr>
        <w:pStyle w:val="a5"/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b/>
          <w:i/>
          <w:color w:val="2C313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            </w:t>
      </w:r>
      <w:r w:rsidRPr="00951CD4">
        <w:rPr>
          <w:rFonts w:ascii="Times New Roman" w:eastAsia="Times New Roman" w:hAnsi="Times New Roman" w:cs="Times New Roman"/>
          <w:b/>
          <w:i/>
          <w:color w:val="2C3134"/>
          <w:sz w:val="28"/>
          <w:szCs w:val="28"/>
          <w:lang w:val="uk-UA" w:eastAsia="ru-RU"/>
        </w:rPr>
        <w:t>Якщо Вас все ж таки  вкусила  собака то слід</w:t>
      </w:r>
    </w:p>
    <w:p w:rsidR="00A34E96" w:rsidRDefault="00A34E96" w:rsidP="001E68D2">
      <w:pPr>
        <w:pStyle w:val="a5"/>
        <w:numPr>
          <w:ilvl w:val="0"/>
          <w:numId w:val="6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промити місце укусу водою з милом та продезінфікувати спиртом</w:t>
      </w:r>
      <w:r w:rsidR="00E01AED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 або йодом;</w:t>
      </w:r>
    </w:p>
    <w:p w:rsidR="001E68D2" w:rsidRDefault="00E01AED" w:rsidP="001E68D2">
      <w:pPr>
        <w:pStyle w:val="a5"/>
        <w:numPr>
          <w:ilvl w:val="0"/>
          <w:numId w:val="6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lastRenderedPageBreak/>
        <w:t>звернутися  в найближчий травмпункт для отримання вакцинації від</w:t>
      </w:r>
      <w:r w:rsidR="001E68D2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сказу</w:t>
      </w:r>
      <w:r w:rsidR="001E68D2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 ( та правцю при необхідності)</w:t>
      </w:r>
    </w:p>
    <w:p w:rsidR="001E68D2" w:rsidRPr="00343003" w:rsidRDefault="00E1291C" w:rsidP="001E68D2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</w:pPr>
      <w:r w:rsidRPr="00951CD4">
        <w:rPr>
          <w:rFonts w:ascii="Times New Roman" w:eastAsia="Times New Roman" w:hAnsi="Times New Roman" w:cs="Times New Roman"/>
          <w:b/>
          <w:color w:val="2C3134"/>
          <w:sz w:val="28"/>
          <w:szCs w:val="28"/>
          <w:lang w:val="uk-UA" w:eastAsia="ru-RU"/>
        </w:rPr>
        <w:t xml:space="preserve">       </w:t>
      </w:r>
      <w:proofErr w:type="spellStart"/>
      <w:r w:rsidR="001E68D2" w:rsidRPr="00951CD4">
        <w:rPr>
          <w:rFonts w:ascii="Times New Roman" w:eastAsia="Times New Roman" w:hAnsi="Times New Roman" w:cs="Times New Roman"/>
          <w:b/>
          <w:color w:val="2C3134"/>
          <w:sz w:val="28"/>
          <w:szCs w:val="28"/>
          <w:lang w:val="uk-UA" w:eastAsia="ru-RU"/>
        </w:rPr>
        <w:t>Пам</w:t>
      </w:r>
      <w:proofErr w:type="spellEnd"/>
      <w:r w:rsidR="001E68D2" w:rsidRPr="00951CD4">
        <w:rPr>
          <w:rFonts w:ascii="Times New Roman" w:eastAsia="Times New Roman" w:hAnsi="Times New Roman" w:cs="Times New Roman"/>
          <w:b/>
          <w:color w:val="2C3134"/>
          <w:sz w:val="28"/>
          <w:szCs w:val="28"/>
          <w:lang w:eastAsia="ru-RU"/>
        </w:rPr>
        <w:t>’</w:t>
      </w:r>
      <w:proofErr w:type="spellStart"/>
      <w:r w:rsidR="001E68D2" w:rsidRPr="00951CD4">
        <w:rPr>
          <w:rFonts w:ascii="Times New Roman" w:eastAsia="Times New Roman" w:hAnsi="Times New Roman" w:cs="Times New Roman"/>
          <w:b/>
          <w:color w:val="2C3134"/>
          <w:sz w:val="28"/>
          <w:szCs w:val="28"/>
          <w:lang w:val="uk-UA" w:eastAsia="ru-RU"/>
        </w:rPr>
        <w:t>ятаймо</w:t>
      </w:r>
      <w:proofErr w:type="spellEnd"/>
      <w:r w:rsidR="001E68D2" w:rsidRPr="00951CD4">
        <w:rPr>
          <w:rFonts w:ascii="Times New Roman" w:eastAsia="Times New Roman" w:hAnsi="Times New Roman" w:cs="Times New Roman"/>
          <w:b/>
          <w:color w:val="2C3134"/>
          <w:sz w:val="28"/>
          <w:szCs w:val="28"/>
          <w:lang w:val="uk-UA" w:eastAsia="ru-RU"/>
        </w:rPr>
        <w:t>!</w:t>
      </w:r>
      <w:r w:rsidR="00343003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 С</w:t>
      </w:r>
      <w:r w:rsidR="001E68D2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каз призводить до смерті хворого у 100</w:t>
      </w:r>
      <w:r w:rsidR="00BD18F3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℅</w:t>
      </w:r>
      <w:r w:rsidR="00BD18F3" w:rsidRPr="00BD18F3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r w:rsidR="00BD18F3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випадків. Причиною стає пізнє звернення до лікарів. </w:t>
      </w:r>
      <w:r w:rsidR="00343003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Бережіть своє здоров</w:t>
      </w:r>
      <w:r w:rsidR="00343003" w:rsidRPr="003C467D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’я</w:t>
      </w:r>
      <w:r w:rsidR="00343003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 та здоров</w:t>
      </w:r>
      <w:r w:rsidR="00343003" w:rsidRPr="003C467D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’я </w:t>
      </w:r>
      <w:proofErr w:type="spellStart"/>
      <w:r w:rsidR="00343003" w:rsidRPr="003C467D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своїх</w:t>
      </w:r>
      <w:proofErr w:type="spellEnd"/>
      <w:r w:rsidR="00343003" w:rsidRPr="003C467D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 xml:space="preserve"> </w:t>
      </w:r>
      <w:proofErr w:type="spellStart"/>
      <w:r w:rsidR="00343003" w:rsidRPr="003C467D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близьких</w:t>
      </w:r>
      <w:proofErr w:type="spellEnd"/>
      <w:r w:rsidR="00343003" w:rsidRPr="003C467D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.</w:t>
      </w:r>
    </w:p>
    <w:p w:rsidR="00BD18F3" w:rsidRDefault="00BD18F3" w:rsidP="001E68D2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</w:pPr>
    </w:p>
    <w:p w:rsidR="003C467D" w:rsidRPr="003C467D" w:rsidRDefault="00BD18F3" w:rsidP="003C467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 xml:space="preserve"> </w:t>
      </w:r>
      <w:r w:rsidR="003C467D" w:rsidRPr="003C46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Лікар епідеміолог </w:t>
      </w:r>
    </w:p>
    <w:p w:rsidR="003C467D" w:rsidRPr="003C467D" w:rsidRDefault="003C467D" w:rsidP="003C467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C46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Відділ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ення</w:t>
      </w:r>
      <w:r w:rsidRPr="003C46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епідеміологічного нагляду</w:t>
      </w:r>
    </w:p>
    <w:p w:rsidR="003C467D" w:rsidRPr="003C467D" w:rsidRDefault="003C467D" w:rsidP="003C467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C46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та профілактики інфекційних захворювань</w:t>
      </w:r>
    </w:p>
    <w:p w:rsidR="003C467D" w:rsidRPr="003C467D" w:rsidRDefault="003C467D" w:rsidP="003C467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C46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3C46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Надвірнянського</w:t>
      </w:r>
      <w:proofErr w:type="spellEnd"/>
      <w:r w:rsidRPr="003C46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РВ </w:t>
      </w:r>
    </w:p>
    <w:p w:rsidR="00BD18F3" w:rsidRPr="00BD18F3" w:rsidRDefault="003C467D" w:rsidP="003C467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</w:pPr>
      <w:r w:rsidRPr="003C46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ДУ «Івано-Франківський ОЦКПХ МОЗ України»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            </w:t>
      </w:r>
      <w:r w:rsidR="00BD18F3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Л.</w:t>
      </w:r>
      <w:proofErr w:type="spellStart"/>
      <w:r w:rsidR="00BD18F3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Клим</w:t>
      </w:r>
      <w:r w:rsidR="00BD18F3" w:rsidRPr="003C467D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’</w:t>
      </w:r>
      <w:r w:rsidR="00BD18F3">
        <w:rPr>
          <w:rFonts w:ascii="Times New Roman" w:eastAsia="Times New Roman" w:hAnsi="Times New Roman" w:cs="Times New Roman"/>
          <w:color w:val="2C3134"/>
          <w:sz w:val="28"/>
          <w:szCs w:val="28"/>
          <w:lang w:val="uk-UA" w:eastAsia="ru-RU"/>
        </w:rPr>
        <w:t>юк</w:t>
      </w:r>
      <w:proofErr w:type="spellEnd"/>
    </w:p>
    <w:p w:rsidR="000005B8" w:rsidRPr="00791EB6" w:rsidRDefault="000005B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005B8" w:rsidRPr="00791EB6" w:rsidSect="00000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7ECA"/>
    <w:multiLevelType w:val="hybridMultilevel"/>
    <w:tmpl w:val="A866E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62D92"/>
    <w:multiLevelType w:val="hybridMultilevel"/>
    <w:tmpl w:val="D5C20A5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B6A0357"/>
    <w:multiLevelType w:val="multilevel"/>
    <w:tmpl w:val="9F94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010420"/>
    <w:multiLevelType w:val="hybridMultilevel"/>
    <w:tmpl w:val="C0482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87239"/>
    <w:multiLevelType w:val="multilevel"/>
    <w:tmpl w:val="30D6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2504FD"/>
    <w:multiLevelType w:val="multilevel"/>
    <w:tmpl w:val="04C2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036B"/>
    <w:rsid w:val="000005B8"/>
    <w:rsid w:val="001E68D2"/>
    <w:rsid w:val="0022036B"/>
    <w:rsid w:val="0024049A"/>
    <w:rsid w:val="00343003"/>
    <w:rsid w:val="003C467D"/>
    <w:rsid w:val="00465381"/>
    <w:rsid w:val="006B172D"/>
    <w:rsid w:val="00791EB6"/>
    <w:rsid w:val="0094768F"/>
    <w:rsid w:val="00951CD4"/>
    <w:rsid w:val="009A5F8E"/>
    <w:rsid w:val="00A34E96"/>
    <w:rsid w:val="00AA516D"/>
    <w:rsid w:val="00BD18F3"/>
    <w:rsid w:val="00E01AED"/>
    <w:rsid w:val="00E1291C"/>
    <w:rsid w:val="00E87394"/>
    <w:rsid w:val="00FA3194"/>
    <w:rsid w:val="00FC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049A"/>
    <w:rPr>
      <w:b/>
      <w:bCs/>
    </w:rPr>
  </w:style>
  <w:style w:type="character" w:customStyle="1" w:styleId="apple-converted-space">
    <w:name w:val="apple-converted-space"/>
    <w:basedOn w:val="a0"/>
    <w:rsid w:val="0024049A"/>
  </w:style>
  <w:style w:type="paragraph" w:styleId="a5">
    <w:name w:val="List Paragraph"/>
    <w:basedOn w:val="a"/>
    <w:uiPriority w:val="34"/>
    <w:qFormat/>
    <w:rsid w:val="006B1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8322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7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2022-02-20T14:34:00Z</dcterms:created>
  <dcterms:modified xsi:type="dcterms:W3CDTF">2022-02-21T07:57:00Z</dcterms:modified>
</cp:coreProperties>
</file>