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327" w:rsidRDefault="00D07327" w:rsidP="00975AB6">
      <w:pPr>
        <w:spacing w:after="120" w:line="360" w:lineRule="atLeast"/>
        <w:textAlignment w:val="baseline"/>
        <w:rPr>
          <w:rStyle w:val="a5"/>
          <w:rFonts w:ascii="Times New Roman" w:hAnsi="Times New Roman" w:cs="Times New Roman"/>
          <w:b/>
          <w:spacing w:val="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5"/>
          <w:b/>
          <w:color w:val="5A5858"/>
          <w:spacing w:val="11"/>
          <w:sz w:val="21"/>
          <w:szCs w:val="21"/>
          <w:bdr w:val="none" w:sz="0" w:space="0" w:color="auto" w:frame="1"/>
          <w:shd w:val="clear" w:color="auto" w:fill="FFFFFF"/>
        </w:rPr>
        <w:t xml:space="preserve">      </w:t>
      </w:r>
      <w:r w:rsidR="002F5776">
        <w:rPr>
          <w:rStyle w:val="a5"/>
          <w:b/>
          <w:color w:val="5A5858"/>
          <w:spacing w:val="11"/>
          <w:sz w:val="21"/>
          <w:szCs w:val="21"/>
          <w:bdr w:val="none" w:sz="0" w:space="0" w:color="auto" w:frame="1"/>
          <w:shd w:val="clear" w:color="auto" w:fill="FFFFFF"/>
        </w:rPr>
        <w:t xml:space="preserve">                     </w:t>
      </w:r>
      <w:r>
        <w:rPr>
          <w:rStyle w:val="a5"/>
          <w:b/>
          <w:color w:val="5A5858"/>
          <w:spacing w:val="11"/>
          <w:sz w:val="21"/>
          <w:szCs w:val="21"/>
          <w:bdr w:val="none" w:sz="0" w:space="0" w:color="auto" w:frame="1"/>
          <w:shd w:val="clear" w:color="auto" w:fill="FFFFFF"/>
        </w:rPr>
        <w:t xml:space="preserve">   </w:t>
      </w:r>
      <w:r w:rsidRPr="00E2065B">
        <w:rPr>
          <w:rStyle w:val="a5"/>
          <w:rFonts w:ascii="Times New Roman" w:hAnsi="Times New Roman" w:cs="Times New Roman"/>
          <w:b/>
          <w:spacing w:val="11"/>
          <w:sz w:val="28"/>
          <w:szCs w:val="28"/>
          <w:bdr w:val="none" w:sz="0" w:space="0" w:color="auto" w:frame="1"/>
          <w:shd w:val="clear" w:color="auto" w:fill="FFFFFF"/>
        </w:rPr>
        <w:t xml:space="preserve">Профілактика </w:t>
      </w:r>
      <w:proofErr w:type="spellStart"/>
      <w:r w:rsidR="00D273C8" w:rsidRPr="00E2065B">
        <w:rPr>
          <w:rStyle w:val="a5"/>
          <w:rFonts w:ascii="Times New Roman" w:hAnsi="Times New Roman" w:cs="Times New Roman"/>
          <w:b/>
          <w:spacing w:val="11"/>
          <w:sz w:val="28"/>
          <w:szCs w:val="28"/>
          <w:bdr w:val="none" w:sz="0" w:space="0" w:color="auto" w:frame="1"/>
          <w:shd w:val="clear" w:color="auto" w:fill="FFFFFF"/>
        </w:rPr>
        <w:t>вакцино</w:t>
      </w:r>
      <w:r w:rsidRPr="00E2065B">
        <w:rPr>
          <w:rStyle w:val="a5"/>
          <w:rFonts w:ascii="Times New Roman" w:hAnsi="Times New Roman" w:cs="Times New Roman"/>
          <w:b/>
          <w:spacing w:val="11"/>
          <w:sz w:val="28"/>
          <w:szCs w:val="28"/>
          <w:bdr w:val="none" w:sz="0" w:space="0" w:color="auto" w:frame="1"/>
          <w:shd w:val="clear" w:color="auto" w:fill="FFFFFF"/>
        </w:rPr>
        <w:t>керованих</w:t>
      </w:r>
      <w:proofErr w:type="spellEnd"/>
      <w:r w:rsidRPr="00E2065B">
        <w:rPr>
          <w:rStyle w:val="a5"/>
          <w:rFonts w:ascii="Times New Roman" w:hAnsi="Times New Roman" w:cs="Times New Roman"/>
          <w:b/>
          <w:spacing w:val="11"/>
          <w:sz w:val="28"/>
          <w:szCs w:val="28"/>
          <w:bdr w:val="none" w:sz="0" w:space="0" w:color="auto" w:frame="1"/>
          <w:shd w:val="clear" w:color="auto" w:fill="FFFFFF"/>
        </w:rPr>
        <w:t xml:space="preserve"> інфекцій</w:t>
      </w:r>
    </w:p>
    <w:p w:rsidR="00A00B38" w:rsidRPr="00E2065B" w:rsidRDefault="003E5F22" w:rsidP="00975AB6">
      <w:pPr>
        <w:spacing w:after="120" w:line="360" w:lineRule="atLeast"/>
        <w:textAlignment w:val="baseline"/>
        <w:rPr>
          <w:rStyle w:val="a5"/>
          <w:rFonts w:ascii="Times New Roman" w:hAnsi="Times New Roman" w:cs="Times New Roman"/>
          <w:b/>
          <w:spacing w:val="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noProof/>
          <w:lang w:eastAsia="uk-UA"/>
        </w:rPr>
        <w:drawing>
          <wp:inline distT="0" distB="0" distL="0" distR="0">
            <wp:extent cx="6120765" cy="4082502"/>
            <wp:effectExtent l="19050" t="0" r="0" b="0"/>
            <wp:docPr id="3" name="Рисунок 3" descr="Мальчик на вакцинации&#10;  - Фото,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льчик на вакцинации&#10;  - Фото,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0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150" w:rsidRPr="00183464" w:rsidRDefault="00D07327" w:rsidP="00C21D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E5F22">
        <w:rPr>
          <w:b/>
          <w:i/>
          <w:spacing w:val="12"/>
          <w:sz w:val="28"/>
          <w:szCs w:val="28"/>
        </w:rPr>
        <w:t xml:space="preserve">           </w:t>
      </w:r>
      <w:r w:rsidR="00975AB6" w:rsidRPr="003E5F22">
        <w:rPr>
          <w:b/>
          <w:i/>
          <w:spacing w:val="12"/>
          <w:sz w:val="28"/>
          <w:szCs w:val="28"/>
        </w:rPr>
        <w:t>Вакцинація</w:t>
      </w:r>
      <w:r w:rsidR="00975AB6" w:rsidRPr="00183464">
        <w:rPr>
          <w:spacing w:val="12"/>
          <w:sz w:val="28"/>
          <w:szCs w:val="28"/>
        </w:rPr>
        <w:t xml:space="preserve"> –</w:t>
      </w:r>
      <w:r w:rsidR="003E5F22">
        <w:rPr>
          <w:spacing w:val="12"/>
          <w:sz w:val="28"/>
          <w:szCs w:val="28"/>
        </w:rPr>
        <w:t xml:space="preserve"> </w:t>
      </w:r>
      <w:r w:rsidR="00975AB6" w:rsidRPr="00183464">
        <w:rPr>
          <w:spacing w:val="12"/>
          <w:sz w:val="28"/>
          <w:szCs w:val="28"/>
        </w:rPr>
        <w:t>найефективніший спосіб захисту від інфекційних захворювань.</w:t>
      </w:r>
      <w:r w:rsidR="001A5966" w:rsidRPr="00183464">
        <w:rPr>
          <w:spacing w:val="12"/>
          <w:sz w:val="28"/>
          <w:szCs w:val="28"/>
        </w:rPr>
        <w:t xml:space="preserve"> </w:t>
      </w:r>
      <w:r w:rsidR="00975AB6" w:rsidRPr="00183464">
        <w:rPr>
          <w:spacing w:val="12"/>
          <w:sz w:val="28"/>
          <w:szCs w:val="28"/>
        </w:rPr>
        <w:t>Імунна система реагує на введену вакцину,виробляючи імунітет проти інфек</w:t>
      </w:r>
      <w:r w:rsidR="001A5966" w:rsidRPr="00183464">
        <w:rPr>
          <w:spacing w:val="12"/>
          <w:sz w:val="28"/>
          <w:szCs w:val="28"/>
        </w:rPr>
        <w:t>ції і таким чином формує у</w:t>
      </w:r>
      <w:r w:rsidR="00975AB6" w:rsidRPr="00183464">
        <w:rPr>
          <w:spacing w:val="12"/>
          <w:sz w:val="28"/>
          <w:szCs w:val="28"/>
        </w:rPr>
        <w:t xml:space="preserve"> дитини</w:t>
      </w:r>
      <w:r w:rsidR="001A5966" w:rsidRPr="00183464">
        <w:rPr>
          <w:spacing w:val="12"/>
          <w:sz w:val="28"/>
          <w:szCs w:val="28"/>
        </w:rPr>
        <w:t xml:space="preserve"> та дорослого</w:t>
      </w:r>
      <w:r w:rsidR="00975AB6" w:rsidRPr="00183464">
        <w:rPr>
          <w:spacing w:val="12"/>
          <w:sz w:val="28"/>
          <w:szCs w:val="28"/>
        </w:rPr>
        <w:t xml:space="preserve"> захист проти хвороби.</w:t>
      </w:r>
      <w:r w:rsidR="00722B52" w:rsidRPr="00183464">
        <w:rPr>
          <w:spacing w:val="12"/>
          <w:sz w:val="28"/>
          <w:szCs w:val="28"/>
        </w:rPr>
        <w:t xml:space="preserve"> </w:t>
      </w:r>
      <w:r w:rsidR="00910112" w:rsidRPr="00183464">
        <w:rPr>
          <w:spacing w:val="12"/>
          <w:sz w:val="28"/>
          <w:szCs w:val="28"/>
        </w:rPr>
        <w:t>Щеплення – єдиний оберіг від небезпечних хвороб та реалізація права українських дітей на здорове життя.</w:t>
      </w:r>
      <w:r w:rsidR="001A5150" w:rsidRPr="00183464">
        <w:rPr>
          <w:color w:val="333333"/>
          <w:sz w:val="28"/>
          <w:szCs w:val="28"/>
          <w:bdr w:val="none" w:sz="0" w:space="0" w:color="auto" w:frame="1"/>
        </w:rPr>
        <w:t xml:space="preserve"> У вакцині, як правило, міститься невелика кількість ослаблених або мертвих форм мікроорганізмів або вірусів, які викликають захворювання. Такої кількості не достатньо для розвитку самого захворювання, але  цілком достатньо дл</w:t>
      </w:r>
      <w:r w:rsidR="00183464" w:rsidRPr="00183464">
        <w:rPr>
          <w:color w:val="333333"/>
          <w:sz w:val="28"/>
          <w:szCs w:val="28"/>
          <w:bdr w:val="none" w:sz="0" w:space="0" w:color="auto" w:frame="1"/>
        </w:rPr>
        <w:t xml:space="preserve">я формування імунної системи, </w:t>
      </w:r>
      <w:r w:rsidR="001A5150" w:rsidRPr="00183464">
        <w:rPr>
          <w:color w:val="333333"/>
          <w:sz w:val="28"/>
          <w:szCs w:val="28"/>
          <w:bdr w:val="none" w:sz="0" w:space="0" w:color="auto" w:frame="1"/>
        </w:rPr>
        <w:t>тобто  вироблення антитіл. Згодом антитіла зможуть розпізнавати і атакувати подібні мікроорганізми або віруси при попаданні в організм і знищувати їх.  </w:t>
      </w:r>
    </w:p>
    <w:p w:rsidR="00C21D58" w:rsidRPr="00183464" w:rsidRDefault="00183464" w:rsidP="00C21D58">
      <w:pPr>
        <w:pStyle w:val="a3"/>
        <w:shd w:val="clear" w:color="auto" w:fill="FFFFFF"/>
        <w:spacing w:before="0" w:beforeAutospacing="0" w:after="0" w:afterAutospacing="0"/>
        <w:jc w:val="both"/>
        <w:rPr>
          <w:spacing w:val="12"/>
          <w:sz w:val="28"/>
          <w:szCs w:val="28"/>
        </w:rPr>
      </w:pPr>
      <w:r w:rsidRPr="00183464">
        <w:rPr>
          <w:spacing w:val="12"/>
          <w:sz w:val="28"/>
          <w:szCs w:val="28"/>
        </w:rPr>
        <w:t xml:space="preserve">             </w:t>
      </w:r>
      <w:r w:rsidR="00722B52" w:rsidRPr="00183464">
        <w:rPr>
          <w:spacing w:val="12"/>
          <w:sz w:val="28"/>
          <w:szCs w:val="28"/>
        </w:rPr>
        <w:t xml:space="preserve"> </w:t>
      </w:r>
      <w:r w:rsidR="00910112" w:rsidRPr="00183464">
        <w:rPr>
          <w:spacing w:val="12"/>
          <w:sz w:val="28"/>
          <w:szCs w:val="28"/>
        </w:rPr>
        <w:t>Вакцинація завжди надзвичайно актуальне питання, та особливо вона набуває значення, виникають спалахи інфе</w:t>
      </w:r>
      <w:r w:rsidR="00975AB6" w:rsidRPr="00183464">
        <w:rPr>
          <w:spacing w:val="12"/>
          <w:sz w:val="28"/>
          <w:szCs w:val="28"/>
        </w:rPr>
        <w:t>кційних хвороб. Інфекційні хвороби дуже небезпечні, можуть викликати ускладнення,</w:t>
      </w:r>
      <w:r w:rsidR="001A5966" w:rsidRPr="00183464">
        <w:rPr>
          <w:spacing w:val="12"/>
          <w:sz w:val="28"/>
          <w:szCs w:val="28"/>
        </w:rPr>
        <w:t xml:space="preserve"> </w:t>
      </w:r>
      <w:r w:rsidR="00975AB6" w:rsidRPr="00183464">
        <w:rPr>
          <w:spacing w:val="12"/>
          <w:sz w:val="28"/>
          <w:szCs w:val="28"/>
        </w:rPr>
        <w:t>інвалідність,</w:t>
      </w:r>
      <w:r w:rsidR="001A5966" w:rsidRPr="00183464">
        <w:rPr>
          <w:spacing w:val="12"/>
          <w:sz w:val="28"/>
          <w:szCs w:val="28"/>
        </w:rPr>
        <w:t xml:space="preserve"> </w:t>
      </w:r>
      <w:r w:rsidR="00975AB6" w:rsidRPr="00183464">
        <w:rPr>
          <w:spacing w:val="12"/>
          <w:sz w:val="28"/>
          <w:szCs w:val="28"/>
        </w:rPr>
        <w:t>деякі смерть. Вакцинація захищає вашу дитину від інфекцій,</w:t>
      </w:r>
      <w:r>
        <w:rPr>
          <w:spacing w:val="12"/>
          <w:sz w:val="28"/>
          <w:szCs w:val="28"/>
        </w:rPr>
        <w:t xml:space="preserve"> </w:t>
      </w:r>
      <w:r w:rsidR="00975AB6" w:rsidRPr="00183464">
        <w:rPr>
          <w:spacing w:val="12"/>
          <w:sz w:val="28"/>
          <w:szCs w:val="28"/>
        </w:rPr>
        <w:t>запобігає тяжкому перебігу хвороби й ускладненням –</w:t>
      </w:r>
      <w:r w:rsidRPr="00183464">
        <w:rPr>
          <w:spacing w:val="12"/>
          <w:sz w:val="28"/>
          <w:szCs w:val="28"/>
        </w:rPr>
        <w:t xml:space="preserve"> </w:t>
      </w:r>
      <w:r w:rsidR="00975AB6" w:rsidRPr="00183464">
        <w:rPr>
          <w:spacing w:val="12"/>
          <w:sz w:val="28"/>
          <w:szCs w:val="28"/>
        </w:rPr>
        <w:t>у випадку інфікування. Загартовування, добре харчування важливі для здоров</w:t>
      </w:r>
      <w:r>
        <w:rPr>
          <w:spacing w:val="12"/>
          <w:sz w:val="28"/>
          <w:szCs w:val="28"/>
        </w:rPr>
        <w:t>’я дитини,</w:t>
      </w:r>
      <w:r w:rsidR="003E1F5D" w:rsidRPr="00183464">
        <w:rPr>
          <w:spacing w:val="12"/>
          <w:sz w:val="28"/>
          <w:szCs w:val="28"/>
        </w:rPr>
        <w:t xml:space="preserve"> на жаль,вони не захищають від інфекційних хвороб.</w:t>
      </w:r>
      <w:r w:rsidR="00722B52" w:rsidRPr="00183464">
        <w:rPr>
          <w:spacing w:val="12"/>
          <w:sz w:val="28"/>
          <w:szCs w:val="28"/>
        </w:rPr>
        <w:t xml:space="preserve"> </w:t>
      </w:r>
    </w:p>
    <w:p w:rsidR="00C21D58" w:rsidRPr="00183464" w:rsidRDefault="00183464" w:rsidP="00C21D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bdr w:val="none" w:sz="0" w:space="0" w:color="auto" w:frame="1"/>
        </w:rPr>
        <w:t xml:space="preserve">                 </w:t>
      </w:r>
      <w:r w:rsidR="00C21D58" w:rsidRPr="00183464">
        <w:rPr>
          <w:color w:val="333333"/>
          <w:sz w:val="28"/>
          <w:szCs w:val="28"/>
          <w:bdr w:val="none" w:sz="0" w:space="0" w:color="auto" w:frame="1"/>
        </w:rPr>
        <w:t xml:space="preserve">На даний час за допомогою вакцин людство здатне попередити 30 інфекційних захворювань такі як: кашлюк, дифтерія, правець, поліомієліт, кір, епідемічний паротит, краснуха, гепатит B, </w:t>
      </w:r>
      <w:proofErr w:type="spellStart"/>
      <w:r w:rsidR="00C21D58" w:rsidRPr="00183464">
        <w:rPr>
          <w:color w:val="333333"/>
          <w:sz w:val="28"/>
          <w:szCs w:val="28"/>
          <w:bdr w:val="none" w:sz="0" w:space="0" w:color="auto" w:frame="1"/>
        </w:rPr>
        <w:t>гемофільна</w:t>
      </w:r>
      <w:proofErr w:type="spellEnd"/>
      <w:r w:rsidR="00C21D58" w:rsidRPr="00183464">
        <w:rPr>
          <w:color w:val="333333"/>
          <w:sz w:val="28"/>
          <w:szCs w:val="28"/>
          <w:bdr w:val="none" w:sz="0" w:space="0" w:color="auto" w:frame="1"/>
        </w:rPr>
        <w:t xml:space="preserve"> інфекція, грип, менінгококова інфекція, </w:t>
      </w:r>
      <w:proofErr w:type="spellStart"/>
      <w:r w:rsidR="00C21D58" w:rsidRPr="00183464">
        <w:rPr>
          <w:color w:val="333333"/>
          <w:sz w:val="28"/>
          <w:szCs w:val="28"/>
          <w:bdr w:val="none" w:sz="0" w:space="0" w:color="auto" w:frame="1"/>
        </w:rPr>
        <w:t>ротавірусна</w:t>
      </w:r>
      <w:proofErr w:type="spellEnd"/>
      <w:r w:rsidR="00C21D58" w:rsidRPr="00183464">
        <w:rPr>
          <w:color w:val="333333"/>
          <w:sz w:val="28"/>
          <w:szCs w:val="28"/>
          <w:bdr w:val="none" w:sz="0" w:space="0" w:color="auto" w:frame="1"/>
        </w:rPr>
        <w:t xml:space="preserve"> інфекція, вітряна віспа, гепатит A, туберкульоз, </w:t>
      </w:r>
      <w:proofErr w:type="spellStart"/>
      <w:r w:rsidR="00C21D58" w:rsidRPr="00183464">
        <w:rPr>
          <w:color w:val="333333"/>
          <w:sz w:val="28"/>
          <w:szCs w:val="28"/>
          <w:bdr w:val="none" w:sz="0" w:space="0" w:color="auto" w:frame="1"/>
        </w:rPr>
        <w:t>папіломавірусна</w:t>
      </w:r>
      <w:proofErr w:type="spellEnd"/>
      <w:r w:rsidR="00C21D58" w:rsidRPr="00183464">
        <w:rPr>
          <w:color w:val="333333"/>
          <w:sz w:val="28"/>
          <w:szCs w:val="28"/>
          <w:bdr w:val="none" w:sz="0" w:space="0" w:color="auto" w:frame="1"/>
        </w:rPr>
        <w:t xml:space="preserve"> інфекція тощо.</w:t>
      </w:r>
    </w:p>
    <w:p w:rsidR="00C21D58" w:rsidRDefault="00183464" w:rsidP="00C21D5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</w:rPr>
        <w:t xml:space="preserve">               </w:t>
      </w:r>
      <w:r w:rsidR="00C21D58" w:rsidRPr="00183464">
        <w:rPr>
          <w:color w:val="333333"/>
          <w:sz w:val="28"/>
          <w:szCs w:val="28"/>
          <w:bdr w:val="none" w:sz="0" w:space="0" w:color="auto" w:frame="1"/>
        </w:rPr>
        <w:t xml:space="preserve">Через широке застосування імунізації певні інфекції та хвороби були майже повністю </w:t>
      </w:r>
      <w:proofErr w:type="spellStart"/>
      <w:r w:rsidR="00C21D58" w:rsidRPr="00183464">
        <w:rPr>
          <w:color w:val="333333"/>
          <w:sz w:val="28"/>
          <w:szCs w:val="28"/>
          <w:bdr w:val="none" w:sz="0" w:space="0" w:color="auto" w:frame="1"/>
        </w:rPr>
        <w:t>викорінені</w:t>
      </w:r>
      <w:proofErr w:type="spellEnd"/>
      <w:r w:rsidR="00C21D58" w:rsidRPr="00183464">
        <w:rPr>
          <w:color w:val="333333"/>
          <w:sz w:val="28"/>
          <w:szCs w:val="28"/>
          <w:bdr w:val="none" w:sz="0" w:space="0" w:color="auto" w:frame="1"/>
        </w:rPr>
        <w:t xml:space="preserve"> в певних регіонах та на планеті в цілому. Яскравим </w:t>
      </w:r>
      <w:r w:rsidR="00C21D58" w:rsidRPr="00183464">
        <w:rPr>
          <w:color w:val="333333"/>
          <w:sz w:val="28"/>
          <w:szCs w:val="28"/>
          <w:bdr w:val="none" w:sz="0" w:space="0" w:color="auto" w:frame="1"/>
        </w:rPr>
        <w:lastRenderedPageBreak/>
        <w:t>прикладом є захворювання на поліомієліт у США: внаслідок вчасної вакцинації дітей випадків цієї хвороби не було зафіксовано на території країни з 1979 року.</w:t>
      </w:r>
    </w:p>
    <w:p w:rsidR="00910112" w:rsidRPr="0015643F" w:rsidRDefault="003A32DE" w:rsidP="0015643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bdr w:val="none" w:sz="0" w:space="0" w:color="auto" w:frame="1"/>
        </w:rPr>
        <w:t xml:space="preserve">                 Охоплення вакцинацією на рівні 95% населення країни дає можливість забезпечити повноцінний захист населення від спалахів та епідемій інфекційних хвороб, яким можна запобігти щепленнями – це називається колективним імунітетом. ВООЗ застерігає, якщо рівень охоплення населення країни щепленнями падає, то це створює сприятливі умови для поширення інфекційних хвороб</w:t>
      </w:r>
      <w:r w:rsidR="0015643F">
        <w:rPr>
          <w:color w:val="333333"/>
          <w:sz w:val="28"/>
          <w:szCs w:val="28"/>
          <w:bdr w:val="none" w:sz="0" w:space="0" w:color="auto" w:frame="1"/>
        </w:rPr>
        <w:t xml:space="preserve"> та спалахів епідемій.</w:t>
      </w:r>
    </w:p>
    <w:p w:rsidR="00183464" w:rsidRPr="003E5F22" w:rsidRDefault="0015643F" w:rsidP="0018346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bdr w:val="none" w:sz="0" w:space="0" w:color="auto" w:frame="1"/>
        </w:rPr>
        <w:t xml:space="preserve">                </w:t>
      </w:r>
      <w:r w:rsidR="00183464" w:rsidRPr="003E5F22">
        <w:rPr>
          <w:color w:val="333333"/>
          <w:sz w:val="28"/>
          <w:szCs w:val="28"/>
          <w:bdr w:val="none" w:sz="0" w:space="0" w:color="auto" w:frame="1"/>
        </w:rPr>
        <w:t>Роблячи щеплення, ви захищаєтесь від інфекційного захворювання, відмовляючись від вакцинації – ризикуєте здоров’ям та життям!</w:t>
      </w:r>
    </w:p>
    <w:p w:rsidR="003A32DE" w:rsidRDefault="003A32DE" w:rsidP="003A32DE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spacing w:val="12"/>
          <w:sz w:val="28"/>
          <w:szCs w:val="28"/>
          <w:lang w:eastAsia="uk-UA"/>
        </w:rPr>
      </w:pPr>
    </w:p>
    <w:p w:rsidR="00DF7DF6" w:rsidRDefault="00DF7DF6" w:rsidP="00DF7DF6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Лікар епідеміолог </w:t>
      </w:r>
    </w:p>
    <w:p w:rsidR="00DF7DF6" w:rsidRDefault="00DF7DF6" w:rsidP="00DF7DF6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Відділення епідеміологічного нагляду</w:t>
      </w:r>
    </w:p>
    <w:p w:rsidR="00DF7DF6" w:rsidRDefault="00DF7DF6" w:rsidP="00DF7DF6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та профілактики інфекційних захворювань</w:t>
      </w:r>
    </w:p>
    <w:p w:rsidR="00DF7DF6" w:rsidRDefault="00DF7DF6" w:rsidP="00DF7DF6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Надвірнянського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РВ </w:t>
      </w:r>
    </w:p>
    <w:p w:rsidR="00DF7DF6" w:rsidRDefault="00DF7DF6" w:rsidP="00DF7D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ДУ «Івано-Франківський ОЦКПХ МОЗ України»              </w:t>
      </w:r>
      <w:r>
        <w:rPr>
          <w:rFonts w:ascii="Times New Roman" w:hAnsi="Times New Roman" w:cs="Times New Roman"/>
          <w:sz w:val="28"/>
          <w:szCs w:val="28"/>
        </w:rPr>
        <w:t xml:space="preserve">І.Я.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Горбаль-Клим’юк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F7DF6" w:rsidRPr="003A32DE" w:rsidRDefault="00DF7DF6" w:rsidP="003A32DE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spacing w:val="12"/>
          <w:sz w:val="28"/>
          <w:szCs w:val="28"/>
          <w:lang w:eastAsia="uk-UA"/>
        </w:rPr>
      </w:pPr>
    </w:p>
    <w:sectPr w:rsidR="00DF7DF6" w:rsidRPr="003A32DE" w:rsidSect="004350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955159"/>
    <w:multiLevelType w:val="multilevel"/>
    <w:tmpl w:val="7AC8C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0112"/>
    <w:rsid w:val="00094A58"/>
    <w:rsid w:val="0015643F"/>
    <w:rsid w:val="00183464"/>
    <w:rsid w:val="00195782"/>
    <w:rsid w:val="001A5150"/>
    <w:rsid w:val="001A5966"/>
    <w:rsid w:val="001F7524"/>
    <w:rsid w:val="002C0E3A"/>
    <w:rsid w:val="002F5776"/>
    <w:rsid w:val="00323B2C"/>
    <w:rsid w:val="00357631"/>
    <w:rsid w:val="003A32DE"/>
    <w:rsid w:val="003E1F5D"/>
    <w:rsid w:val="003E5F22"/>
    <w:rsid w:val="004350CC"/>
    <w:rsid w:val="00612CC0"/>
    <w:rsid w:val="006B1B55"/>
    <w:rsid w:val="00722B52"/>
    <w:rsid w:val="008A4D07"/>
    <w:rsid w:val="008E540A"/>
    <w:rsid w:val="00910112"/>
    <w:rsid w:val="0093052F"/>
    <w:rsid w:val="00975AB6"/>
    <w:rsid w:val="00A00B38"/>
    <w:rsid w:val="00A03843"/>
    <w:rsid w:val="00A90C03"/>
    <w:rsid w:val="00AD3CA3"/>
    <w:rsid w:val="00AE588F"/>
    <w:rsid w:val="00C21D58"/>
    <w:rsid w:val="00CB15F1"/>
    <w:rsid w:val="00D07327"/>
    <w:rsid w:val="00D273C8"/>
    <w:rsid w:val="00DF7DF6"/>
    <w:rsid w:val="00E151F8"/>
    <w:rsid w:val="00E2065B"/>
    <w:rsid w:val="00FE7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0CC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D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91011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10112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a3">
    <w:name w:val="Normal (Web)"/>
    <w:basedOn w:val="a"/>
    <w:uiPriority w:val="99"/>
    <w:unhideWhenUsed/>
    <w:rsid w:val="00910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910112"/>
    <w:rPr>
      <w:color w:val="0000FF"/>
      <w:u w:val="single"/>
    </w:rPr>
  </w:style>
  <w:style w:type="character" w:styleId="a5">
    <w:name w:val="Emphasis"/>
    <w:basedOn w:val="a0"/>
    <w:uiPriority w:val="20"/>
    <w:qFormat/>
    <w:rsid w:val="00FE77C1"/>
    <w:rPr>
      <w:i/>
      <w:iCs/>
    </w:rPr>
  </w:style>
  <w:style w:type="character" w:styleId="a6">
    <w:name w:val="Strong"/>
    <w:basedOn w:val="a0"/>
    <w:uiPriority w:val="22"/>
    <w:qFormat/>
    <w:rsid w:val="00E151F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A4D0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3E5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5F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0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49647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77575">
                          <w:marLeft w:val="0"/>
                          <w:marRight w:val="0"/>
                          <w:marTop w:val="0"/>
                          <w:marBottom w:val="10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81233">
                              <w:marLeft w:val="0"/>
                              <w:marRight w:val="0"/>
                              <w:marTop w:val="0"/>
                              <w:marBottom w:val="10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030243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single" w:sz="6" w:space="15" w:color="E1E0E1"/>
                                <w:left w:val="none" w:sz="0" w:space="0" w:color="auto"/>
                                <w:bottom w:val="single" w:sz="6" w:space="15" w:color="E1E0E1"/>
                                <w:right w:val="none" w:sz="0" w:space="0" w:color="auto"/>
                              </w:divBdr>
                              <w:divsChild>
                                <w:div w:id="103068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834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934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8920918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7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0574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3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6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1701</Words>
  <Characters>970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2019-03-25T07:24:00Z</dcterms:created>
  <dcterms:modified xsi:type="dcterms:W3CDTF">2022-04-19T12:22:00Z</dcterms:modified>
</cp:coreProperties>
</file>