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9A" w:rsidRPr="00776B7C" w:rsidRDefault="00D03C9A" w:rsidP="00B74640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76B7C">
        <w:rPr>
          <w:rFonts w:ascii="Times New Roman" w:hAnsi="Times New Roman"/>
          <w:b/>
          <w:sz w:val="28"/>
          <w:szCs w:val="28"/>
        </w:rPr>
        <w:t>ЗОЛОТИСТИЙ СТАФІЛОКОК. ПРИХОВАНА НЕБЕЗПЕКА.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b/>
          <w:sz w:val="24"/>
          <w:szCs w:val="24"/>
        </w:rPr>
        <w:t>Золотистий стафілокок</w:t>
      </w:r>
      <w:r w:rsidRPr="00776B7C">
        <w:rPr>
          <w:rFonts w:ascii="Times New Roman" w:hAnsi="Times New Roman"/>
          <w:sz w:val="24"/>
          <w:szCs w:val="24"/>
        </w:rPr>
        <w:t xml:space="preserve"> є бактерією, яка в нормальному стані знаходиться на шкірі людини і не завдає жодної шкоди, але у разі зараження вона викликає запальний процес на шкірі та інших органах людини. При виявленні стафілококової інфекції необхідно провести аналіз на стафілокок у навколишньому середовищі – найчастіше він зустрічається на посуді, іграшках, навіть постільній білизні, тому дуже важливо дотримуватися правил гігієни.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Стафілококова інфекція з’являється в організмі після потрапляння золотистого стафілокока. Це може бути наслідком недостатньо активного імунітету, відсутності або нехтування правилами гігієни (необхідно регулярно мити руки, особливо після прогулянки на вулиці або поїздки у громадському транспорті, а також стежити за тим, що бере в руки та в рот дитина). Крім того, бактерії передаються повітряно-краплинним шляхом від хворих людей, які можуть навіть не підозрювати про інфікування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Стафілокок добре переносить висушування, підвищення температури до 35-40 ºС, в суху спеку зберігає життєздатність до 2 годин, не чутливий до чистого етанолу Дані бактерії гинуть при температурі 70 — 80ºС протягом 20 — 30 хв, а при температурі 150ºС — практично миттєво. швидко гинуть під дією антисептиків і дезінфектантів.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 xml:space="preserve">  Більше половини людей є носіями золотистого стафілокока, не підозрюючи про це. Зазвичай, тимчасове носійство триває від кількох тижнів до кількох місяців.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 xml:space="preserve"> Джерело інфікування золотистим стафілококом – хворі зі стертими формами стафілококової інфекції, бактеріоносії, рідко – хворі тварини.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 xml:space="preserve"> Механізми передачі: основний — повітряно-краплинний, менше значення мають контактно-побутовий та фекально-оральний. Стафілококові інфекції також можуть розвиватися як ендогенна інфекція, тобто та, яка присутня в організмі, оскільки стафілокок входить в умовно патогенну мікрофлору людини. Це означає, що здоровій людині вони не загрожують, але при несприятливих умовах можуть стати причиною захворювання.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 xml:space="preserve"> Якщо все ж таки бактерія провокує інфекцію, то може викликати найрізноманітніші ураження органів і тканин. По суті, конкретний діагноз залежить лише від локалізації інфекційного  процесу. Стафілокок  може стати причиною таких захворювань: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Стафілококова пневмонія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Стафілококова ангіна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Ранові інфекції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Бактеріємія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Ендокардити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Артрити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Остеомієліти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Перитоніти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Інфекції очей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Інфекції сечовивідної системи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Ячмінь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Гідраденіт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Гнійничкові запалення та інфекції (імпетиго, фурункульоз, фолікуліт, сикоз, карбункул)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Піодермія</w:t>
      </w:r>
    </w:p>
    <w:p w:rsidR="00D03C9A" w:rsidRPr="00776B7C" w:rsidRDefault="00D03C9A" w:rsidP="00B7464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Харчові токсикоінфекції тощо.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Золотистий стафілокок – це основний збудник інфекцій опорно-рухового апарату (артритів, остеомієліту та ін.). Він здатний викликати розвиток септичних артритів у підлітків. При цьому золотистий стафілокок, ознаки якого спостерігаються в гнійному ураженні шкіри та м’яких тканин, в кісткову тканину й в суглоби потрапляє з током крові.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Серед усіх патологій, викликаних дією золотистого стафілокока, особливе місце займають ураження, які виникають в результаті безпосередньої дії токсинів бактерії на організм.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Найбільш частою причиною харчових отруєнь є золотистий стафілокок. Ознаки захворювання, викликаного збудником: вже через 2-6 годин після вживання в їжу інфікованих продуктів (найчастіше, це кондитерські вироби з кремом, консерви, овочеві та м’ясні салати) з’являються сильні болі в животі, блювота та водяниста діарея. Швидко настає зневоднення й загальна інтоксикація організму. Хворий блідне, стає апатичним, його губи пересихають, очі «впадають», настає повний занепад сил. Ознаки отруєння значно слабшають або повністю зникають через 24 години, навіть при відсутності лікування.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Основними правилами профілактики стафілококової інфекції є:</w:t>
      </w:r>
    </w:p>
    <w:p w:rsidR="00D03C9A" w:rsidRPr="00776B7C" w:rsidRDefault="00D03C9A" w:rsidP="00B74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Усунення джерела інфекції, лікування інфекційних захворювань;</w:t>
      </w:r>
    </w:p>
    <w:p w:rsidR="00D03C9A" w:rsidRPr="00776B7C" w:rsidRDefault="00D03C9A" w:rsidP="00B74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Виявлення та лікування хворих та бактеріоносіїв;</w:t>
      </w:r>
    </w:p>
    <w:p w:rsidR="00D03C9A" w:rsidRPr="00776B7C" w:rsidRDefault="00D03C9A" w:rsidP="00B74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Прибирання приміщень та обробка обладнання в медичних, дошкільних та шкільних навчальних закладах, що відповідає санітарно-гігієнічним вимогам;</w:t>
      </w:r>
    </w:p>
    <w:p w:rsidR="00D03C9A" w:rsidRPr="00776B7C" w:rsidRDefault="00D03C9A" w:rsidP="00B74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Дотримання особистої гігієни;</w:t>
      </w:r>
    </w:p>
    <w:p w:rsidR="00D03C9A" w:rsidRPr="00776B7C" w:rsidRDefault="00D03C9A" w:rsidP="00B74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Проведення планового обстеження на носійство золотистого стафілокока людей, які пов’язані з приготуванням їжі.</w:t>
      </w:r>
    </w:p>
    <w:p w:rsidR="00D03C9A" w:rsidRPr="00776B7C" w:rsidRDefault="00D03C9A" w:rsidP="00B7464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>Відсторонювати від роботи людей, які страждають на діарею, простудні захворювання, ангіни, фарингіти,  фурункульози та мають інфіковані рани.</w:t>
      </w: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76B7C">
        <w:rPr>
          <w:rFonts w:ascii="Times New Roman" w:hAnsi="Times New Roman"/>
          <w:sz w:val="24"/>
          <w:szCs w:val="24"/>
        </w:rPr>
        <w:t xml:space="preserve">Мікробіологічною лабораторією Надвірнянської районного відділу ДУ «ІФОЦКПХ МОЗУ» </w:t>
      </w:r>
      <w:r>
        <w:rPr>
          <w:rFonts w:ascii="Times New Roman" w:hAnsi="Times New Roman"/>
          <w:sz w:val="24"/>
          <w:szCs w:val="24"/>
        </w:rPr>
        <w:t>проводиться обстеження працівників харчоблоків на носійство патогенного стафілококу.</w:t>
      </w:r>
    </w:p>
    <w:p w:rsidR="00D03C9A" w:rsidRPr="00C50748" w:rsidRDefault="00D03C9A" w:rsidP="00B74640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50748">
        <w:rPr>
          <w:rFonts w:ascii="Times New Roman" w:hAnsi="Times New Roman"/>
          <w:b/>
          <w:i/>
          <w:sz w:val="28"/>
          <w:szCs w:val="28"/>
        </w:rPr>
        <w:t>Бережіть себе, зміцнюйте імунітет і будьте здорові!</w:t>
      </w:r>
    </w:p>
    <w:p w:rsidR="00D03C9A" w:rsidRDefault="00D03C9A" w:rsidP="00776B7C">
      <w:pPr>
        <w:spacing w:after="0" w:line="276" w:lineRule="auto"/>
        <w:ind w:left="6237"/>
        <w:rPr>
          <w:rFonts w:ascii="Times New Roman" w:hAnsi="Times New Roman"/>
          <w:sz w:val="28"/>
          <w:szCs w:val="28"/>
        </w:rPr>
      </w:pPr>
    </w:p>
    <w:p w:rsidR="00D03C9A" w:rsidRDefault="00D03C9A" w:rsidP="0013520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37EE0">
        <w:rPr>
          <w:rFonts w:ascii="Times New Roman" w:hAnsi="Times New Roman"/>
          <w:sz w:val="28"/>
          <w:szCs w:val="28"/>
        </w:rPr>
        <w:t xml:space="preserve">Бактеріолог Надвірнянського </w:t>
      </w:r>
    </w:p>
    <w:p w:rsidR="00D03C9A" w:rsidRDefault="00D03C9A" w:rsidP="0013520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37EE0">
        <w:rPr>
          <w:rFonts w:ascii="Times New Roman" w:hAnsi="Times New Roman"/>
          <w:sz w:val="28"/>
          <w:szCs w:val="28"/>
        </w:rPr>
        <w:t>районного відділу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3C9A" w:rsidRPr="00037EE0" w:rsidRDefault="00D03C9A" w:rsidP="00C5074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37EE0">
        <w:rPr>
          <w:rFonts w:ascii="Times New Roman" w:hAnsi="Times New Roman"/>
          <w:sz w:val="28"/>
          <w:szCs w:val="28"/>
        </w:rPr>
        <w:t>ДУ «ОЦКПХ МОЗУ»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37EE0">
        <w:rPr>
          <w:rFonts w:ascii="Times New Roman" w:hAnsi="Times New Roman"/>
          <w:sz w:val="28"/>
          <w:szCs w:val="28"/>
        </w:rPr>
        <w:t>Світлана Карманська</w:t>
      </w:r>
    </w:p>
    <w:p w:rsidR="00D03C9A" w:rsidRPr="00037EE0" w:rsidRDefault="00D03C9A" w:rsidP="00135201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D03C9A" w:rsidRPr="00037EE0" w:rsidRDefault="00D03C9A" w:rsidP="00776B7C">
      <w:pPr>
        <w:spacing w:after="0"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D03C9A" w:rsidRPr="00776B7C" w:rsidRDefault="00D03C9A" w:rsidP="00B74640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D03C9A" w:rsidRPr="00776B7C" w:rsidSect="00884F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61B66"/>
    <w:multiLevelType w:val="hybridMultilevel"/>
    <w:tmpl w:val="906AC84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59595A"/>
    <w:multiLevelType w:val="hybridMultilevel"/>
    <w:tmpl w:val="4EBE658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9E3"/>
    <w:rsid w:val="00004CBD"/>
    <w:rsid w:val="00030C70"/>
    <w:rsid w:val="00037EE0"/>
    <w:rsid w:val="000558A4"/>
    <w:rsid w:val="00055953"/>
    <w:rsid w:val="0007261E"/>
    <w:rsid w:val="00073C2B"/>
    <w:rsid w:val="000A25C0"/>
    <w:rsid w:val="000B10C0"/>
    <w:rsid w:val="001273E8"/>
    <w:rsid w:val="00135201"/>
    <w:rsid w:val="00167475"/>
    <w:rsid w:val="001838F8"/>
    <w:rsid w:val="001C4195"/>
    <w:rsid w:val="001F6807"/>
    <w:rsid w:val="00214052"/>
    <w:rsid w:val="002A0FC6"/>
    <w:rsid w:val="00310426"/>
    <w:rsid w:val="003262C7"/>
    <w:rsid w:val="00360B9C"/>
    <w:rsid w:val="003A770B"/>
    <w:rsid w:val="003F6D5E"/>
    <w:rsid w:val="00464940"/>
    <w:rsid w:val="00491C4C"/>
    <w:rsid w:val="00495A1A"/>
    <w:rsid w:val="004C6AA5"/>
    <w:rsid w:val="004E0588"/>
    <w:rsid w:val="004E6750"/>
    <w:rsid w:val="005222D2"/>
    <w:rsid w:val="005371EC"/>
    <w:rsid w:val="005578C0"/>
    <w:rsid w:val="005D01AE"/>
    <w:rsid w:val="006447D3"/>
    <w:rsid w:val="00655C1B"/>
    <w:rsid w:val="00706234"/>
    <w:rsid w:val="0073431D"/>
    <w:rsid w:val="007723FB"/>
    <w:rsid w:val="00776B7C"/>
    <w:rsid w:val="007E5342"/>
    <w:rsid w:val="008319DC"/>
    <w:rsid w:val="00884FF8"/>
    <w:rsid w:val="00897EF0"/>
    <w:rsid w:val="008A26D3"/>
    <w:rsid w:val="008E7C4B"/>
    <w:rsid w:val="008F1179"/>
    <w:rsid w:val="00923DB2"/>
    <w:rsid w:val="00934D67"/>
    <w:rsid w:val="00956D4B"/>
    <w:rsid w:val="0096115B"/>
    <w:rsid w:val="00A45247"/>
    <w:rsid w:val="00AF38A5"/>
    <w:rsid w:val="00B33F10"/>
    <w:rsid w:val="00B74640"/>
    <w:rsid w:val="00BE46DA"/>
    <w:rsid w:val="00BE79E3"/>
    <w:rsid w:val="00C052C6"/>
    <w:rsid w:val="00C221BD"/>
    <w:rsid w:val="00C22279"/>
    <w:rsid w:val="00C50748"/>
    <w:rsid w:val="00D03C9A"/>
    <w:rsid w:val="00D46B3F"/>
    <w:rsid w:val="00D50B72"/>
    <w:rsid w:val="00D570DA"/>
    <w:rsid w:val="00D60C63"/>
    <w:rsid w:val="00D65BCF"/>
    <w:rsid w:val="00DE2F7E"/>
    <w:rsid w:val="00E241F7"/>
    <w:rsid w:val="00E70C31"/>
    <w:rsid w:val="00E93011"/>
    <w:rsid w:val="00EA75CE"/>
    <w:rsid w:val="00F7126A"/>
    <w:rsid w:val="00F80951"/>
    <w:rsid w:val="00F9272E"/>
    <w:rsid w:val="00FB5A8C"/>
    <w:rsid w:val="00FD3E3E"/>
    <w:rsid w:val="00FD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FF8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4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684</Words>
  <Characters>3905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ksv10112001@gmail.com</dc:creator>
  <cp:keywords/>
  <dc:description/>
  <cp:lastModifiedBy>User</cp:lastModifiedBy>
  <cp:revision>5</cp:revision>
  <dcterms:created xsi:type="dcterms:W3CDTF">2022-02-14T18:56:00Z</dcterms:created>
  <dcterms:modified xsi:type="dcterms:W3CDTF">2022-07-20T07:01:00Z</dcterms:modified>
</cp:coreProperties>
</file>