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72F" w:rsidRPr="00C5372F" w:rsidRDefault="00C5372F" w:rsidP="00C5372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2"/>
          <w:lang w:val="uk-UA" w:eastAsia="ru-RU"/>
        </w:rPr>
        <w:t>«</w:t>
      </w:r>
      <w:r w:rsidRPr="00C5372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2"/>
          <w:lang w:eastAsia="ru-RU"/>
        </w:rPr>
        <w:t>Як не отруїтис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2"/>
          <w:lang w:val="uk-UA" w:eastAsia="ru-RU"/>
        </w:rPr>
        <w:t>я</w:t>
      </w:r>
      <w:r w:rsidRPr="00C5372F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2"/>
          <w:lang w:eastAsia="ru-RU"/>
        </w:rPr>
        <w:t xml:space="preserve"> грибами?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2"/>
          <w:lang w:val="uk-UA" w:eastAsia="ru-RU"/>
        </w:rPr>
        <w:t>»</w:t>
      </w:r>
    </w:p>
    <w:p w:rsidR="00760B98" w:rsidRDefault="00AB6260" w:rsidP="00760B98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i/>
          <w:noProof/>
          <w:color w:val="000000"/>
          <w:sz w:val="26"/>
          <w:szCs w:val="26"/>
          <w:lang w:eastAsia="ru-RU"/>
        </w:rPr>
        <w:drawing>
          <wp:inline distT="0" distB="0" distL="0" distR="0" wp14:anchorId="47B93042" wp14:editId="267D3F93">
            <wp:extent cx="5900827" cy="44945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64" cy="451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72F" w:rsidRPr="00C5372F" w:rsidRDefault="00C5372F" w:rsidP="00C537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5372F">
        <w:rPr>
          <w:color w:val="000000" w:themeColor="text1"/>
          <w:sz w:val="28"/>
          <w:szCs w:val="28"/>
          <w:shd w:val="clear" w:color="auto" w:fill="FFFFFF"/>
        </w:rPr>
        <w:t>З давнини гриби вважалися улюбленою їжею людини. У будь-якому вигляді вони збагачують та урізноманітнюють меню здорової людини.</w:t>
      </w:r>
    </w:p>
    <w:p w:rsidR="00C5372F" w:rsidRDefault="00C5372F" w:rsidP="00C537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42793C">
        <w:rPr>
          <w:color w:val="000000" w:themeColor="text1"/>
          <w:sz w:val="28"/>
          <w:szCs w:val="28"/>
        </w:rPr>
        <w:t>На території країни ростуть майже 2 000 видів шапинкових грибів, до 500 з них вважаються їстівними. Найчастіше гриби використов</w:t>
      </w:r>
      <w:r>
        <w:rPr>
          <w:color w:val="000000" w:themeColor="text1"/>
          <w:sz w:val="28"/>
          <w:szCs w:val="28"/>
        </w:rPr>
        <w:t>ують</w:t>
      </w:r>
      <w:r>
        <w:rPr>
          <w:color w:val="000000" w:themeColor="text1"/>
          <w:sz w:val="28"/>
          <w:szCs w:val="28"/>
          <w:lang w:val="uk-UA"/>
        </w:rPr>
        <w:t>,</w:t>
      </w:r>
      <w:r>
        <w:rPr>
          <w:color w:val="000000" w:themeColor="text1"/>
          <w:sz w:val="28"/>
          <w:szCs w:val="28"/>
        </w:rPr>
        <w:t xml:space="preserve"> як приправи до страв або ж </w:t>
      </w:r>
      <w:r>
        <w:rPr>
          <w:color w:val="000000" w:themeColor="text1"/>
          <w:sz w:val="28"/>
          <w:szCs w:val="28"/>
          <w:lang w:val="uk-UA"/>
        </w:rPr>
        <w:t xml:space="preserve">у </w:t>
      </w:r>
      <w:r w:rsidRPr="0042793C">
        <w:rPr>
          <w:color w:val="000000" w:themeColor="text1"/>
          <w:sz w:val="28"/>
          <w:szCs w:val="28"/>
        </w:rPr>
        <w:t>консервованому вигляді.</w:t>
      </w:r>
    </w:p>
    <w:p w:rsidR="00C5372F" w:rsidRDefault="00C5372F" w:rsidP="00C537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FFFFF"/>
          <w:lang w:val="uk-UA"/>
        </w:rPr>
      </w:pPr>
      <w:r w:rsidRPr="00C5372F">
        <w:rPr>
          <w:color w:val="000000" w:themeColor="text1"/>
          <w:sz w:val="28"/>
          <w:szCs w:val="28"/>
          <w:shd w:val="clear" w:color="auto" w:fill="FFFFFF"/>
        </w:rPr>
        <w:t>В той же час треба враховувати й той факт, що вони погано перетравлюються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Pr="00C5372F">
        <w:rPr>
          <w:color w:val="000000" w:themeColor="text1"/>
          <w:sz w:val="28"/>
          <w:szCs w:val="28"/>
          <w:shd w:val="clear" w:color="auto" w:fill="FFFFFF"/>
        </w:rPr>
        <w:t xml:space="preserve">Тому вживати їх рекомендується лише людям із здоровою травною системою. При захворюваннях шлунково-кишкового тракту, а також людям похилого віку і дітям доцільно утримуватися від вживання </w:t>
      </w:r>
      <w:r w:rsidRPr="0042793C">
        <w:rPr>
          <w:color w:val="333333"/>
          <w:sz w:val="28"/>
          <w:szCs w:val="28"/>
          <w:shd w:val="clear" w:color="auto" w:fill="FFFFFF"/>
        </w:rPr>
        <w:t>грибів.</w:t>
      </w:r>
      <w:r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:rsidR="00C5372F" w:rsidRPr="00C5372F" w:rsidRDefault="00C5372F" w:rsidP="00C5372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>Слід пам'ятати, що іноді навіть їстівні гриби можуть стати причиною отруєння.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>По-перше, це буває у тих випадках, коли збирають та вживають гриби старі, перезрілі або після тривалого зберігання.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Гриби відносяться до швидкопсувних продуктів (містять від 84 до 94% води) тому їх необхідно переробляти в день збору. </w:t>
      </w:r>
      <w:r w:rsidRPr="00C5372F">
        <w:rPr>
          <w:color w:val="000000" w:themeColor="text1"/>
          <w:sz w:val="28"/>
          <w:szCs w:val="28"/>
          <w:shd w:val="clear" w:color="auto" w:fill="FFFFFF"/>
        </w:rPr>
        <w:t xml:space="preserve">Особливо швидко псуються гриби, які зібрані в сиру погоду. Максимальний 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>термін</w:t>
      </w:r>
      <w:r w:rsidRPr="00C5372F">
        <w:rPr>
          <w:color w:val="000000" w:themeColor="text1"/>
          <w:sz w:val="28"/>
          <w:szCs w:val="28"/>
          <w:shd w:val="clear" w:color="auto" w:fill="FFFFFF"/>
        </w:rPr>
        <w:t xml:space="preserve"> зберігання грибів не повинен перевищувати 24 год при температурі не вище 10°С.Пов'язано це з тим, що зрілі гриби стають чудовим поживним середовищем для різноманітних мікроорганізмів, зокрема хвороботворних.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>Крім того, внаслідок біохімічних реакцій (розпад білків) в грибах утворюються отруйні речовини (птомаїни).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По-друге, встановлено, що в деяких видах їстівних грибів (білих, опеньках, лисичках, сироїжках тощо) містяться отруйні нетермостійкі речовини, які при варінні розрізаного м'якуша руйнуються. Ось чому вживання недоварених або таких недосмажених </w:t>
      </w:r>
      <w:r w:rsidRPr="00C5372F">
        <w:rPr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їстівних грибів може викликати розлади діяльності кишково-шлункового тракту.</w:t>
      </w:r>
    </w:p>
    <w:p w:rsidR="000F525D" w:rsidRPr="0042793C" w:rsidRDefault="000F525D" w:rsidP="000F5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 не отруїтися грибами?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Найкраще відмовитися від споживання дикорослих грибів, замінивши їх грибами, що вирощують штучно, пі</w:t>
      </w:r>
      <w:r w:rsidR="00C53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длягають контролю та продаються </w:t>
      </w:r>
      <w:r w:rsidR="00C53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 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торгівельній мережі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купуйте гриби на стихійних ринках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Уважно оглядайте гриби: звертайте увагу на колір капелюшка, губки, ніжки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C5372F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Збирайте лише добре знайомі </w:t>
      </w:r>
      <w:r w:rsidR="000F525D"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</w:t>
      </w:r>
      <w:r w:rsidR="000F525D"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 гриби. За найменшого сумніву одразу викиньте гриб, не залишаючи його поряд з іншими</w:t>
      </w:r>
      <w:r w:rsidR="000F525D"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беріть занадто молоді чи старі гриби – їх легко переплутати з отруйними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збирайте гриби поблизу трас, підприємств, забруднених територій: гриби вбирають в себе широкий спектр отруйних речовин, в тому числі важкі метали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C5372F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збирайте гриби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 </w:t>
      </w:r>
      <w:r w:rsidR="000F525D"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посушливу погоду: в цей час гриб пересихає, віддаючи воду і збільшуючи концентрацію токсинів</w:t>
      </w:r>
      <w:r w:rsidR="000F525D"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куштуйте сирі гриби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Вдома ще раз ретельно перевірте гриби: всі сумнівні слід викинути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Готуйте гриби протягом першої доби після збирання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Варіть гри</w:t>
      </w:r>
      <w:r w:rsidR="00C53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 не менше трьох разів, щоразу 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</w:t>
      </w:r>
      <w:r w:rsidR="00C53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свіжій підсоленій воді не менше 30 хвилин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1F510B" w:rsidRDefault="000F525D" w:rsidP="00C537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Зберігайте страви з грибами в холодильнику в емальованому посуді не більше доби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1F510B" w:rsidRDefault="001F510B" w:rsidP="001F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i/>
          <w:noProof/>
          <w:color w:val="000000"/>
          <w:sz w:val="26"/>
          <w:szCs w:val="26"/>
        </w:rPr>
        <w:drawing>
          <wp:inline distT="0" distB="0" distL="0" distR="0" wp14:anchorId="61004890" wp14:editId="62EC9E04">
            <wp:extent cx="5940425" cy="421619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10B" w:rsidRPr="00C5372F" w:rsidRDefault="001F510B" w:rsidP="001F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525D" w:rsidRPr="0042793C" w:rsidRDefault="000F525D" w:rsidP="000F5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Симптоми отруєння грибами</w:t>
      </w:r>
    </w:p>
    <w:p w:rsidR="000F525D" w:rsidRPr="0042793C" w:rsidRDefault="000F525D" w:rsidP="00C5372F">
      <w:pPr>
        <w:shd w:val="clear" w:color="auto" w:fill="FFFFFF"/>
        <w:spacing w:after="150" w:line="240" w:lineRule="auto"/>
        <w:ind w:firstLine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Ознаки отруєння грибами можуть проявитися як через 30 хвилин після споживання, так і протягом декількох днів. Основн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</w:t>
      </w:r>
      <w:r w:rsidR="00C53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C53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ознаки отруєння грибами 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такі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Нудота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Блювота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Різкий біль 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 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животі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Діарея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Запаморочення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Підвищення температури тіла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Зниження пульсу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Задуха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Судоми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Відтік крові від кінцівок (холодні руки та ноги)</w:t>
      </w:r>
    </w:p>
    <w:p w:rsidR="000F525D" w:rsidRPr="0042793C" w:rsidRDefault="000F525D" w:rsidP="000F52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Поява галюцинацій та марення</w:t>
      </w:r>
    </w:p>
    <w:p w:rsidR="000F525D" w:rsidRPr="0042793C" w:rsidRDefault="000F525D" w:rsidP="000F52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наявності будь якого з наведених симптомів, негайно викликайте лікаря!</w:t>
      </w:r>
    </w:p>
    <w:p w:rsidR="000F525D" w:rsidRPr="0042793C" w:rsidRDefault="000F525D" w:rsidP="000F52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Перша допомога при отруєнні грибами</w:t>
      </w:r>
    </w:p>
    <w:p w:rsidR="000F525D" w:rsidRPr="0042793C" w:rsidRDefault="000F525D" w:rsidP="000F52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Терміново телефонуйте до «швидкої»: загальний номер «103»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0F52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Промийте шлунок простою водою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0F52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Дотримуйтесь постільного режиму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0F52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Пийте багато рідини (вода, підсолена вода або прохолодний чай). Це допоможе відновити водно-сольовий баланс та вивести токсини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0F525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Прийміть сорбенти</w:t>
      </w: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0F525D" w:rsidRPr="0042793C" w:rsidRDefault="000F525D" w:rsidP="00C5372F">
      <w:pPr>
        <w:shd w:val="clear" w:color="auto" w:fill="FFFFFF"/>
        <w:spacing w:after="150" w:line="240" w:lineRule="auto"/>
        <w:ind w:firstLine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Категорично забороняється вживати алкогольні напої, будь-яку їжу чи молочні та кисломолочні продукти – це може прискорити всмоктування токсинів в організм.</w:t>
      </w:r>
    </w:p>
    <w:p w:rsidR="000F525D" w:rsidRPr="00C5372F" w:rsidRDefault="000F525D" w:rsidP="001F51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537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Не займайтеся самолікуванням, це може нашкодити </w:t>
      </w:r>
      <w:r w:rsidRPr="00C537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В</w:t>
      </w:r>
      <w:r w:rsidRPr="00C537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ам!</w:t>
      </w:r>
    </w:p>
    <w:p w:rsidR="001F510B" w:rsidRDefault="00C5372F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C5372F">
        <w:rPr>
          <w:b/>
          <w:i/>
          <w:color w:val="000000" w:themeColor="text1"/>
          <w:sz w:val="28"/>
          <w:szCs w:val="28"/>
          <w:shd w:val="clear" w:color="auto" w:fill="FFFFFF"/>
        </w:rPr>
        <w:t>Пам’ятайте: пильне ставлення до свого здоров’я та здоров’я Ваших близьких основа для запобігання отруєння грибами.</w:t>
      </w:r>
    </w:p>
    <w:p w:rsidR="001F510B" w:rsidRDefault="001F510B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1F510B" w:rsidRDefault="001F510B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1F510B" w:rsidRDefault="001F510B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1F510B" w:rsidRDefault="001F510B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1F510B" w:rsidRDefault="001F510B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C5372F" w:rsidRPr="00C5372F" w:rsidRDefault="00C5372F" w:rsidP="001F510B">
      <w:pPr>
        <w:pStyle w:val="a3"/>
        <w:shd w:val="clear" w:color="auto" w:fill="FFFFFF"/>
        <w:spacing w:before="120" w:beforeAutospacing="0" w:after="0" w:afterAutospacing="0"/>
        <w:jc w:val="both"/>
        <w:rPr>
          <w:rFonts w:eastAsia="Calibri"/>
          <w:b/>
          <w:i/>
          <w:sz w:val="28"/>
          <w:szCs w:val="28"/>
        </w:rPr>
      </w:pPr>
      <w:bookmarkStart w:id="0" w:name="_GoBack"/>
      <w:bookmarkEnd w:id="0"/>
      <w:r w:rsidRPr="00C5372F">
        <w:rPr>
          <w:rFonts w:eastAsia="Calibri"/>
          <w:b/>
          <w:i/>
          <w:sz w:val="28"/>
          <w:szCs w:val="28"/>
        </w:rPr>
        <w:t>Завідувач відділення епіднагляду (спостереження)</w:t>
      </w:r>
    </w:p>
    <w:p w:rsidR="00C5372F" w:rsidRPr="00C5372F" w:rsidRDefault="00C5372F" w:rsidP="00C5372F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 w:rsidRPr="00C5372F">
        <w:rPr>
          <w:rFonts w:ascii="Times New Roman" w:eastAsia="Calibri" w:hAnsi="Times New Roman"/>
          <w:b/>
          <w:i/>
          <w:sz w:val="28"/>
          <w:szCs w:val="28"/>
        </w:rPr>
        <w:t xml:space="preserve"> та профілактики інфекційних захворювань                            І.В.Болотова</w:t>
      </w:r>
    </w:p>
    <w:p w:rsidR="006A0C95" w:rsidRDefault="006A0C95" w:rsidP="00896978">
      <w:pPr>
        <w:pStyle w:val="a3"/>
        <w:shd w:val="clear" w:color="auto" w:fill="FFFFFF"/>
        <w:spacing w:before="120" w:beforeAutospacing="0" w:after="240" w:afterAutospacing="0"/>
        <w:jc w:val="both"/>
        <w:rPr>
          <w:i/>
          <w:color w:val="000000"/>
          <w:sz w:val="26"/>
          <w:szCs w:val="26"/>
        </w:rPr>
      </w:pPr>
    </w:p>
    <w:p w:rsidR="006A0C95" w:rsidRPr="00633931" w:rsidRDefault="006A0C95" w:rsidP="00633931">
      <w:pPr>
        <w:pStyle w:val="a3"/>
        <w:shd w:val="clear" w:color="auto" w:fill="FFFFFF"/>
        <w:spacing w:before="120" w:beforeAutospacing="0" w:after="240" w:afterAutospacing="0"/>
        <w:ind w:firstLine="360"/>
        <w:jc w:val="both"/>
        <w:rPr>
          <w:i/>
          <w:color w:val="000000"/>
          <w:sz w:val="26"/>
          <w:szCs w:val="26"/>
        </w:rPr>
      </w:pPr>
    </w:p>
    <w:sectPr w:rsidR="006A0C95" w:rsidRPr="00633931" w:rsidSect="0079701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96969"/>
    <w:multiLevelType w:val="multilevel"/>
    <w:tmpl w:val="52EE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40044E"/>
    <w:multiLevelType w:val="multilevel"/>
    <w:tmpl w:val="AFF8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D1D3D"/>
    <w:multiLevelType w:val="multilevel"/>
    <w:tmpl w:val="DE6C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9014BC"/>
    <w:multiLevelType w:val="multilevel"/>
    <w:tmpl w:val="3C9E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1D3ADC"/>
    <w:multiLevelType w:val="multilevel"/>
    <w:tmpl w:val="B5C27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AB09D1"/>
    <w:multiLevelType w:val="multilevel"/>
    <w:tmpl w:val="99BC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861128"/>
    <w:multiLevelType w:val="multilevel"/>
    <w:tmpl w:val="C5F4B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DC0"/>
    <w:rsid w:val="000F525D"/>
    <w:rsid w:val="001643F1"/>
    <w:rsid w:val="001F510B"/>
    <w:rsid w:val="003912A5"/>
    <w:rsid w:val="003943F3"/>
    <w:rsid w:val="0042793C"/>
    <w:rsid w:val="00633931"/>
    <w:rsid w:val="006A0C95"/>
    <w:rsid w:val="00760B98"/>
    <w:rsid w:val="00797019"/>
    <w:rsid w:val="00896978"/>
    <w:rsid w:val="009C5023"/>
    <w:rsid w:val="00AB6260"/>
    <w:rsid w:val="00B9565A"/>
    <w:rsid w:val="00BD1BB8"/>
    <w:rsid w:val="00C07DC0"/>
    <w:rsid w:val="00C5372F"/>
    <w:rsid w:val="00DF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22FE1"/>
  <w15:chartTrackingRefBased/>
  <w15:docId w15:val="{4D882FD8-E453-435D-879A-CC10A561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3B9F"/>
    <w:rPr>
      <w:b/>
      <w:bCs/>
    </w:rPr>
  </w:style>
  <w:style w:type="character" w:styleId="a5">
    <w:name w:val="Emphasis"/>
    <w:basedOn w:val="a0"/>
    <w:uiPriority w:val="20"/>
    <w:qFormat/>
    <w:rsid w:val="00DF3B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9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67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5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7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24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6364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</cp:revision>
  <dcterms:created xsi:type="dcterms:W3CDTF">2022-04-13T05:16:00Z</dcterms:created>
  <dcterms:modified xsi:type="dcterms:W3CDTF">2022-07-15T10:26:00Z</dcterms:modified>
</cp:coreProperties>
</file>