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808" w:rsidRDefault="00304808">
      <w:r w:rsidRPr="00C73C97"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s://4studio.com.ua/wp-content/uploads/2022/07/kurinnya.jpg" style="width:475.5pt;height:270pt;visibility:visible">
            <v:imagedata r:id="rId5" o:title=""/>
          </v:shape>
        </w:pict>
      </w:r>
    </w:p>
    <w:p w:rsidR="00304808" w:rsidRDefault="00304808" w:rsidP="00B520DC"/>
    <w:p w:rsidR="00304808" w:rsidRPr="0093605F" w:rsidRDefault="00304808" w:rsidP="0093605F">
      <w:pPr>
        <w:shd w:val="clear" w:color="auto" w:fill="FFFFFF"/>
        <w:jc w:val="center"/>
        <w:outlineLvl w:val="1"/>
        <w:rPr>
          <w:rFonts w:ascii="Times New Roman" w:hAnsi="Times New Roman"/>
          <w:bCs/>
          <w:sz w:val="36"/>
          <w:szCs w:val="36"/>
          <w:lang w:eastAsia="uk-UA"/>
        </w:rPr>
      </w:pPr>
      <w:r w:rsidRPr="0093605F">
        <w:rPr>
          <w:rFonts w:ascii="Times New Roman" w:hAnsi="Times New Roman"/>
          <w:bCs/>
          <w:sz w:val="36"/>
          <w:szCs w:val="36"/>
          <w:lang w:eastAsia="uk-UA"/>
        </w:rPr>
        <w:t>ЦЕНТР ГРОМАДСЬКОГО ЗДОРОВ’Я МОЗ УКРАЇНИ ПРО НОВІ НОРМИ ЗАКОНОДАВСТВА ЩОДО ЗАХИСТУ НАСЕЛЕННЯ ВІД ВТОРИННИХ ТЮТЮНОВИХ ВИКИДІВ</w:t>
      </w:r>
    </w:p>
    <w:p w:rsidR="00304808" w:rsidRPr="00D27C82" w:rsidRDefault="00304808" w:rsidP="0093605F">
      <w:pPr>
        <w:shd w:val="clear" w:color="auto" w:fill="FFFFFF"/>
        <w:ind w:firstLine="785"/>
        <w:rPr>
          <w:rFonts w:ascii="Times New Roman" w:hAnsi="Times New Roman"/>
          <w:b/>
          <w:sz w:val="23"/>
          <w:szCs w:val="23"/>
          <w:lang w:eastAsia="uk-UA"/>
        </w:rPr>
      </w:pPr>
      <w:r w:rsidRPr="00D27C82">
        <w:rPr>
          <w:rFonts w:ascii="Times New Roman" w:hAnsi="Times New Roman"/>
          <w:b/>
          <w:sz w:val="23"/>
          <w:szCs w:val="23"/>
          <w:lang w:eastAsia="uk-UA"/>
        </w:rPr>
        <w:t>З 11 липня 2022 року прийнятим </w:t>
      </w:r>
      <w:hyperlink r:id="rId6" w:tgtFrame="_blank" w:history="1">
        <w:r w:rsidRPr="00D27C82">
          <w:rPr>
            <w:rFonts w:ascii="Times New Roman" w:hAnsi="Times New Roman"/>
            <w:b/>
            <w:sz w:val="23"/>
            <w:u w:val="single"/>
            <w:lang w:eastAsia="uk-UA"/>
          </w:rPr>
          <w:t>Законом України №1978–IX</w:t>
        </w:r>
      </w:hyperlink>
      <w:r w:rsidRPr="00D27C82">
        <w:rPr>
          <w:rFonts w:ascii="Times New Roman" w:hAnsi="Times New Roman"/>
          <w:b/>
          <w:sz w:val="23"/>
          <w:szCs w:val="23"/>
          <w:lang w:eastAsia="uk-UA"/>
        </w:rPr>
        <w:t> «Про внесення змін до деяких законів України щодо охорони здоров’я населення від шкідливого впливу тютюну» запроваджуються додаткові правила щодо захисту бездимного середовища, зокрема заборонено куріння, вживання та використання:</w:t>
      </w:r>
    </w:p>
    <w:p w:rsidR="00304808" w:rsidRPr="00731E2B" w:rsidRDefault="00304808" w:rsidP="00B520DC">
      <w:pPr>
        <w:numPr>
          <w:ilvl w:val="0"/>
          <w:numId w:val="1"/>
        </w:numPr>
        <w:shd w:val="clear" w:color="auto" w:fill="FFFFFF"/>
        <w:rPr>
          <w:rFonts w:ascii="Times New Roman" w:hAnsi="Times New Roman"/>
          <w:b/>
          <w:sz w:val="23"/>
          <w:szCs w:val="23"/>
          <w:lang w:eastAsia="uk-UA"/>
        </w:rPr>
      </w:pPr>
      <w:r w:rsidRPr="00731E2B">
        <w:rPr>
          <w:rFonts w:ascii="Times New Roman" w:hAnsi="Times New Roman"/>
          <w:b/>
          <w:sz w:val="23"/>
          <w:szCs w:val="23"/>
          <w:lang w:eastAsia="uk-UA"/>
        </w:rPr>
        <w:t>пристроїв для споживання тютюнових виробів без їх згоряння;</w:t>
      </w:r>
    </w:p>
    <w:p w:rsidR="00304808" w:rsidRPr="00731E2B" w:rsidRDefault="00304808" w:rsidP="00B520DC">
      <w:pPr>
        <w:numPr>
          <w:ilvl w:val="0"/>
          <w:numId w:val="1"/>
        </w:numPr>
        <w:shd w:val="clear" w:color="auto" w:fill="FFFFFF"/>
        <w:rPr>
          <w:rFonts w:ascii="Times New Roman" w:hAnsi="Times New Roman"/>
          <w:b/>
          <w:sz w:val="23"/>
          <w:szCs w:val="23"/>
          <w:lang w:eastAsia="uk-UA"/>
        </w:rPr>
      </w:pPr>
      <w:r w:rsidRPr="00731E2B">
        <w:rPr>
          <w:rFonts w:ascii="Times New Roman" w:hAnsi="Times New Roman"/>
          <w:b/>
          <w:sz w:val="23"/>
          <w:szCs w:val="23"/>
          <w:lang w:eastAsia="uk-UA"/>
        </w:rPr>
        <w:t>трав’яних виробів для куріння;</w:t>
      </w:r>
    </w:p>
    <w:p w:rsidR="00304808" w:rsidRPr="00731E2B" w:rsidRDefault="00304808" w:rsidP="00B520DC">
      <w:pPr>
        <w:numPr>
          <w:ilvl w:val="0"/>
          <w:numId w:val="1"/>
        </w:numPr>
        <w:shd w:val="clear" w:color="auto" w:fill="FFFFFF"/>
        <w:rPr>
          <w:rFonts w:ascii="Times New Roman" w:hAnsi="Times New Roman"/>
          <w:b/>
          <w:sz w:val="23"/>
          <w:szCs w:val="23"/>
          <w:lang w:eastAsia="uk-UA"/>
        </w:rPr>
      </w:pPr>
      <w:r w:rsidRPr="00731E2B">
        <w:rPr>
          <w:rFonts w:ascii="Times New Roman" w:hAnsi="Times New Roman"/>
          <w:b/>
          <w:sz w:val="23"/>
          <w:szCs w:val="23"/>
          <w:lang w:eastAsia="uk-UA"/>
        </w:rPr>
        <w:t>предметів, пов’язаних із їх вживанням;</w:t>
      </w:r>
    </w:p>
    <w:p w:rsidR="00304808" w:rsidRPr="00731E2B" w:rsidRDefault="00304808" w:rsidP="00B520DC">
      <w:pPr>
        <w:numPr>
          <w:ilvl w:val="0"/>
          <w:numId w:val="1"/>
        </w:numPr>
        <w:shd w:val="clear" w:color="auto" w:fill="FFFFFF"/>
        <w:rPr>
          <w:rFonts w:ascii="Times New Roman" w:hAnsi="Times New Roman"/>
          <w:b/>
          <w:sz w:val="23"/>
          <w:szCs w:val="23"/>
          <w:lang w:eastAsia="uk-UA"/>
        </w:rPr>
      </w:pPr>
      <w:r w:rsidRPr="00731E2B">
        <w:rPr>
          <w:rFonts w:ascii="Times New Roman" w:hAnsi="Times New Roman"/>
          <w:b/>
          <w:sz w:val="23"/>
          <w:szCs w:val="23"/>
          <w:lang w:eastAsia="uk-UA"/>
        </w:rPr>
        <w:t>тютюнових виробів;</w:t>
      </w:r>
    </w:p>
    <w:p w:rsidR="00304808" w:rsidRPr="00731E2B" w:rsidRDefault="00304808" w:rsidP="00B520DC">
      <w:pPr>
        <w:numPr>
          <w:ilvl w:val="0"/>
          <w:numId w:val="1"/>
        </w:numPr>
        <w:shd w:val="clear" w:color="auto" w:fill="FFFFFF"/>
        <w:rPr>
          <w:rFonts w:ascii="Times New Roman" w:hAnsi="Times New Roman"/>
          <w:b/>
          <w:sz w:val="23"/>
          <w:szCs w:val="23"/>
          <w:lang w:eastAsia="uk-UA"/>
        </w:rPr>
      </w:pPr>
      <w:r w:rsidRPr="00731E2B">
        <w:rPr>
          <w:rFonts w:ascii="Times New Roman" w:hAnsi="Times New Roman"/>
          <w:b/>
          <w:sz w:val="23"/>
          <w:szCs w:val="23"/>
          <w:lang w:eastAsia="uk-UA"/>
        </w:rPr>
        <w:t>кальянів;</w:t>
      </w:r>
    </w:p>
    <w:p w:rsidR="00304808" w:rsidRPr="00731E2B" w:rsidRDefault="00304808" w:rsidP="00B520DC">
      <w:pPr>
        <w:numPr>
          <w:ilvl w:val="0"/>
          <w:numId w:val="1"/>
        </w:numPr>
        <w:shd w:val="clear" w:color="auto" w:fill="FFFFFF"/>
        <w:rPr>
          <w:rFonts w:ascii="Times New Roman" w:hAnsi="Times New Roman"/>
          <w:b/>
          <w:sz w:val="23"/>
          <w:szCs w:val="23"/>
          <w:lang w:eastAsia="uk-UA"/>
        </w:rPr>
      </w:pPr>
      <w:r w:rsidRPr="00731E2B">
        <w:rPr>
          <w:rFonts w:ascii="Times New Roman" w:hAnsi="Times New Roman"/>
          <w:b/>
          <w:sz w:val="23"/>
          <w:szCs w:val="23"/>
          <w:lang w:eastAsia="uk-UA"/>
        </w:rPr>
        <w:t>електронних сигарет.</w:t>
      </w:r>
    </w:p>
    <w:p w:rsidR="00304808" w:rsidRPr="00731E2B" w:rsidRDefault="00304808" w:rsidP="0093605F">
      <w:pPr>
        <w:shd w:val="clear" w:color="auto" w:fill="FFFFFF"/>
        <w:ind w:firstLine="785"/>
        <w:rPr>
          <w:rFonts w:ascii="Times New Roman" w:hAnsi="Times New Roman"/>
          <w:b/>
          <w:sz w:val="23"/>
          <w:szCs w:val="23"/>
          <w:lang w:eastAsia="uk-UA"/>
        </w:rPr>
      </w:pPr>
      <w:r w:rsidRPr="00731E2B">
        <w:rPr>
          <w:rFonts w:ascii="Times New Roman" w:hAnsi="Times New Roman"/>
          <w:b/>
          <w:sz w:val="23"/>
          <w:szCs w:val="23"/>
          <w:lang w:eastAsia="uk-UA"/>
        </w:rPr>
        <w:t>Куріння електронних пристроїв для нагрівання тютюну  заборонено на рівні із сигаретами, кальянами та е-сигаретами у визначених Законом громадських місцях.</w:t>
      </w:r>
    </w:p>
    <w:p w:rsidR="00304808" w:rsidRPr="00731E2B" w:rsidRDefault="00304808" w:rsidP="0093605F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731E2B">
        <w:rPr>
          <w:rFonts w:ascii="Times New Roman" w:hAnsi="Times New Roman"/>
          <w:b/>
          <w:sz w:val="28"/>
          <w:szCs w:val="28"/>
          <w:lang w:eastAsia="uk-UA"/>
        </w:rPr>
        <w:t>Сподіваємось, що українці, які курять, поважають своїх близьких і цінують їхнє право на бездимне середовище, тож будуть дотримуватися норм бездимного законодавства.</w:t>
      </w:r>
    </w:p>
    <w:p w:rsidR="00304808" w:rsidRPr="00731E2B" w:rsidRDefault="00304808" w:rsidP="0093605F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304808" w:rsidRPr="00731E2B" w:rsidRDefault="00304808" w:rsidP="0093605F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304808" w:rsidRPr="00731E2B" w:rsidRDefault="00304808" w:rsidP="0093605F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sectPr w:rsidR="00304808" w:rsidRPr="00731E2B" w:rsidSect="0093605F"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96613C"/>
    <w:multiLevelType w:val="multilevel"/>
    <w:tmpl w:val="AB962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0EEC"/>
    <w:rsid w:val="00156F28"/>
    <w:rsid w:val="00304808"/>
    <w:rsid w:val="003A0EEC"/>
    <w:rsid w:val="00590732"/>
    <w:rsid w:val="006809AC"/>
    <w:rsid w:val="00731E2B"/>
    <w:rsid w:val="00923B5F"/>
    <w:rsid w:val="0093605F"/>
    <w:rsid w:val="00A845DE"/>
    <w:rsid w:val="00AF51E5"/>
    <w:rsid w:val="00B520DC"/>
    <w:rsid w:val="00C30459"/>
    <w:rsid w:val="00C73C97"/>
    <w:rsid w:val="00CA45F2"/>
    <w:rsid w:val="00CB4752"/>
    <w:rsid w:val="00D27C82"/>
    <w:rsid w:val="00DA375E"/>
    <w:rsid w:val="00EB3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5F2"/>
    <w:pPr>
      <w:spacing w:before="100" w:beforeAutospacing="1" w:after="100" w:afterAutospacing="1"/>
      <w:ind w:left="-425" w:right="-170"/>
    </w:pPr>
    <w:rPr>
      <w:lang w:val="uk-UA" w:eastAsia="en-US"/>
    </w:rPr>
  </w:style>
  <w:style w:type="paragraph" w:styleId="Heading2">
    <w:name w:val="heading 2"/>
    <w:basedOn w:val="Normal"/>
    <w:link w:val="Heading2Char"/>
    <w:uiPriority w:val="99"/>
    <w:qFormat/>
    <w:rsid w:val="00B520DC"/>
    <w:pPr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paragraph" w:styleId="Heading3">
    <w:name w:val="heading 3"/>
    <w:basedOn w:val="Normal"/>
    <w:link w:val="Heading3Char"/>
    <w:uiPriority w:val="99"/>
    <w:qFormat/>
    <w:rsid w:val="00B520DC"/>
    <w:pPr>
      <w:outlineLvl w:val="2"/>
    </w:pPr>
    <w:rPr>
      <w:rFonts w:ascii="Times New Roman" w:eastAsia="Times New Roman" w:hAnsi="Times New Roman"/>
      <w:b/>
      <w:bCs/>
      <w:sz w:val="27"/>
      <w:szCs w:val="27"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520DC"/>
    <w:rPr>
      <w:rFonts w:ascii="Times New Roman" w:hAnsi="Times New Roman" w:cs="Times New Roman"/>
      <w:b/>
      <w:bCs/>
      <w:sz w:val="36"/>
      <w:szCs w:val="36"/>
      <w:lang w:eastAsia="uk-U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520DC"/>
    <w:rPr>
      <w:rFonts w:ascii="Times New Roman" w:hAnsi="Times New Roman" w:cs="Times New Roman"/>
      <w:b/>
      <w:bCs/>
      <w:sz w:val="27"/>
      <w:szCs w:val="27"/>
      <w:lang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3A0EE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0E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B520DC"/>
    <w:rPr>
      <w:rFonts w:ascii="Times New Roman" w:eastAsia="Times New Roman" w:hAnsi="Times New Roman"/>
      <w:sz w:val="24"/>
      <w:szCs w:val="24"/>
      <w:lang w:eastAsia="uk-UA"/>
    </w:rPr>
  </w:style>
  <w:style w:type="character" w:styleId="Hyperlink">
    <w:name w:val="Hyperlink"/>
    <w:basedOn w:val="DefaultParagraphFont"/>
    <w:uiPriority w:val="99"/>
    <w:semiHidden/>
    <w:rsid w:val="00B520DC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B520DC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sid w:val="00B520DC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67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1.c1.rada.gov.ua/pls/zweb2/webproc4_2?id=&amp;pf3516=4358&amp;skl=1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208</TotalTime>
  <Pages>1</Pages>
  <Words>151</Words>
  <Characters>862</Characters>
  <Application>Microsoft Office Outlook</Application>
  <DocSecurity>0</DocSecurity>
  <Lines>0</Lines>
  <Paragraphs>0</Paragraphs>
  <ScaleCrop>false</ScaleCrop>
  <Company>office 2007 rus ent: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2022-07-22T08:20:00Z</dcterms:created>
  <dcterms:modified xsi:type="dcterms:W3CDTF">2022-08-15T10:42:00Z</dcterms:modified>
</cp:coreProperties>
</file>