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B1" w:rsidRDefault="009B2EB1" w:rsidP="009111FC">
      <w:pPr>
        <w:rPr>
          <w:b/>
          <w:sz w:val="28"/>
          <w:szCs w:val="28"/>
          <w:lang w:val="uk-UA"/>
        </w:rPr>
      </w:pPr>
    </w:p>
    <w:p w:rsidR="009B2EB1" w:rsidRDefault="009B2EB1" w:rsidP="003C5EE7">
      <w:pPr>
        <w:rPr>
          <w:lang w:val="uk-UA"/>
        </w:rPr>
      </w:pPr>
      <w:r>
        <w:rPr>
          <w:rFonts w:ascii="Trebuchet MS" w:hAnsi="Trebuchet MS"/>
          <w:b/>
          <w:bCs/>
          <w:caps/>
          <w:color w:val="002E4E"/>
          <w:sz w:val="27"/>
          <w:szCs w:val="27"/>
          <w:lang w:val="ru-RU" w:eastAsia="ru-RU"/>
        </w:rPr>
        <w:t xml:space="preserve">                 </w:t>
      </w:r>
    </w:p>
    <w:p w:rsidR="009B2EB1" w:rsidRPr="00C128B1" w:rsidRDefault="009B2EB1" w:rsidP="00C128B1">
      <w:pPr>
        <w:pStyle w:val="Heading1"/>
        <w:jc w:val="both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        </w:t>
      </w:r>
      <w:r w:rsidRPr="00C128B1">
        <w:rPr>
          <w:rFonts w:ascii="Times New Roman" w:hAnsi="Times New Roman" w:cs="Times New Roman"/>
          <w:bCs w:val="0"/>
          <w:sz w:val="28"/>
          <w:szCs w:val="28"/>
          <w:lang w:val="ru-RU"/>
        </w:rPr>
        <w:t>Гігієнічне виховання як основа формування здорового способу життя.</w:t>
      </w:r>
    </w:p>
    <w:p w:rsidR="009B2EB1" w:rsidRPr="00C128B1" w:rsidRDefault="009B2EB1" w:rsidP="00C128B1">
      <w:pPr>
        <w:rPr>
          <w:lang w:val="ru-RU"/>
        </w:rPr>
      </w:pPr>
    </w:p>
    <w:p w:rsidR="009B2EB1" w:rsidRDefault="009B2EB1" w:rsidP="00DF2EC6">
      <w:pPr>
        <w:pStyle w:val="NormalWeb"/>
        <w:ind w:firstLine="1080"/>
        <w:jc w:val="both"/>
        <w:rPr>
          <w:sz w:val="28"/>
          <w:szCs w:val="28"/>
          <w:lang w:val="ru-RU"/>
        </w:rPr>
      </w:pPr>
      <w:r w:rsidRPr="00C128B1">
        <w:rPr>
          <w:sz w:val="28"/>
          <w:szCs w:val="28"/>
          <w:lang w:val="ru-RU"/>
        </w:rPr>
        <w:t>Гігієнічне виховання розглядається сьогодні як основа профілактики, яка представляє собою дії, спрямовані на зменшення ймовірності виникнення захворювань або порушень, переривання або уповільнення прогресування захворювання, зменшення ймовірності непрацездатності.</w:t>
      </w:r>
    </w:p>
    <w:p w:rsidR="009B2EB1" w:rsidRDefault="009B2EB1" w:rsidP="00496599">
      <w:pPr>
        <w:pStyle w:val="NormalWeb"/>
        <w:ind w:firstLine="1080"/>
        <w:jc w:val="both"/>
        <w:rPr>
          <w:sz w:val="28"/>
          <w:szCs w:val="28"/>
          <w:lang w:val="ru-RU"/>
        </w:rPr>
      </w:pPr>
      <w:r w:rsidRPr="00C128B1">
        <w:rPr>
          <w:sz w:val="28"/>
          <w:szCs w:val="28"/>
          <w:lang w:val="ru-RU"/>
        </w:rPr>
        <w:t>Гігієнічне виховання здійснюється з використанням комплексу шляхів, методів і засобів впливу одночасно через сім'ю, школу, медичне та соціальне установи, установи культури.</w:t>
      </w:r>
    </w:p>
    <w:p w:rsidR="009B2EB1" w:rsidRDefault="009B2EB1" w:rsidP="00592584">
      <w:pPr>
        <w:pStyle w:val="NormalWeb"/>
        <w:ind w:firstLine="1080"/>
        <w:jc w:val="both"/>
        <w:rPr>
          <w:sz w:val="28"/>
          <w:szCs w:val="28"/>
          <w:lang w:val="ru-RU"/>
        </w:rPr>
      </w:pPr>
      <w:r w:rsidRPr="00C128B1">
        <w:rPr>
          <w:sz w:val="28"/>
          <w:szCs w:val="28"/>
          <w:lang w:val="ru-RU"/>
        </w:rPr>
        <w:t xml:space="preserve">Гігієнічне виховання є однією з стратегій формування здоров'я, здорового способу життя індивіда, різних груп населення, це активна медико-педагогічна діяльність, спрямована на підвищення знань з питань підтримки і зміцнення здоров'я, створення мотивацій для ведення здорового способу життя, формування гігієнічної культури і гігієнічного поведінки. </w:t>
      </w:r>
    </w:p>
    <w:p w:rsidR="009B2EB1" w:rsidRPr="00592584" w:rsidRDefault="009B2EB1" w:rsidP="00592584">
      <w:pPr>
        <w:spacing w:before="100" w:beforeAutospacing="1" w:after="100" w:afterAutospacing="1" w:line="240" w:lineRule="auto"/>
        <w:ind w:firstLine="108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Метою гігієнічного навчання і виховання є формування гігієнічного поведінки населення, що базується на науково обгрунтованих санітарно-гігієнічних нормативах, спрямованих на збереження і зміцнення здоров'я, забезпечення високого рівня працездатності, досягнення активного довголіття.</w:t>
      </w:r>
    </w:p>
    <w:p w:rsidR="009B2EB1" w:rsidRPr="00592584" w:rsidRDefault="009B2EB1" w:rsidP="0059258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Гігієнічне виховання населення будується на наступних принципах:</w:t>
      </w:r>
    </w:p>
    <w:p w:rsidR="009B2EB1" w:rsidRPr="00592584" w:rsidRDefault="009B2EB1" w:rsidP="005925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- Науковість, тобто пропаганда тих відомостей, які є науковим знанням, міцно затвердженим і доведеним науковими дослідженнями;</w:t>
      </w:r>
    </w:p>
    <w:p w:rsidR="009B2EB1" w:rsidRPr="00592584" w:rsidRDefault="009B2EB1" w:rsidP="005925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- Правдивість і об'єктивність;</w:t>
      </w:r>
    </w:p>
    <w:p w:rsidR="009B2EB1" w:rsidRPr="00592584" w:rsidRDefault="009B2EB1" w:rsidP="005925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- Диференційованість і цілеспрямованість;</w:t>
      </w:r>
    </w:p>
    <w:p w:rsidR="009B2EB1" w:rsidRPr="00592584" w:rsidRDefault="009B2EB1" w:rsidP="005925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- Масовість;</w:t>
      </w:r>
    </w:p>
    <w:p w:rsidR="009B2EB1" w:rsidRPr="00592584" w:rsidRDefault="009B2EB1" w:rsidP="005925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- Систематичність і послідовність;</w:t>
      </w:r>
    </w:p>
    <w:p w:rsidR="009B2EB1" w:rsidRPr="00592584" w:rsidRDefault="009B2EB1" w:rsidP="0059258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- Комплексність (участь у роботі по гігієнічному вихованню різних фахівців та установ).</w:t>
      </w:r>
    </w:p>
    <w:p w:rsidR="009B2EB1" w:rsidRPr="00592584" w:rsidRDefault="009B2EB1" w:rsidP="0059258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Найважливішими напрямами гігієнічного виховання є:</w:t>
      </w:r>
    </w:p>
    <w:p w:rsidR="009B2EB1" w:rsidRPr="00592584" w:rsidRDefault="009B2EB1" w:rsidP="0059258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1. Пропаганда факторів, що позитивно впливають на здоров'я.</w:t>
      </w:r>
    </w:p>
    <w:p w:rsidR="009B2EB1" w:rsidRPr="00592584" w:rsidRDefault="009B2EB1" w:rsidP="0059258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2. Пропаганда попередження (профілактики) впливу факторів, що роблять негативний вплив на здоров'я.</w:t>
      </w:r>
    </w:p>
    <w:p w:rsidR="009B2EB1" w:rsidRPr="00592584" w:rsidRDefault="009B2EB1" w:rsidP="00CA092B">
      <w:pPr>
        <w:spacing w:before="100" w:beforeAutospacing="1" w:after="100" w:afterAutospacing="1" w:line="240" w:lineRule="auto"/>
        <w:ind w:firstLine="108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Гігієнічне виховання населення може і повинно проводитися в різних формах: а) в індивідуальній (з кожною людиною окремо); б) груповий (з групою громадян, однорідних за статтю, віком, соціальним і іншому статусу); в) масовою.</w:t>
      </w:r>
    </w:p>
    <w:p w:rsidR="009B2EB1" w:rsidRPr="00592584" w:rsidRDefault="009B2EB1" w:rsidP="00CA092B">
      <w:pPr>
        <w:spacing w:before="100" w:beforeAutospacing="1" w:after="100" w:afterAutospacing="1" w:line="240" w:lineRule="auto"/>
        <w:ind w:firstLine="108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>Гігієнічне виховання в даний час будується на трьох основних методах: усному, друкованому та образотворчому. На практиці їх зазвичай поєднують.</w:t>
      </w:r>
    </w:p>
    <w:p w:rsidR="009B2EB1" w:rsidRPr="00592584" w:rsidRDefault="009B2EB1" w:rsidP="00CA092B">
      <w:pPr>
        <w:spacing w:before="100" w:beforeAutospacing="1" w:after="100" w:afterAutospacing="1" w:line="240" w:lineRule="auto"/>
        <w:ind w:firstLine="108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92584">
        <w:rPr>
          <w:rFonts w:ascii="Times New Roman" w:hAnsi="Times New Roman"/>
          <w:sz w:val="28"/>
          <w:szCs w:val="28"/>
          <w:lang w:val="ru-RU" w:eastAsia="ru-RU"/>
        </w:rPr>
        <w:t xml:space="preserve">В даний час у зв'язку з розумінням для збереження здоров'я першорядного значення способу життя перед різними фахівцями та установами, а також суспільством у цілому стоїть завдання розробки та вдосконалення технологій гігієнічного навчання і виховання населення. </w:t>
      </w:r>
    </w:p>
    <w:p w:rsidR="009B2EB1" w:rsidRPr="00592584" w:rsidRDefault="009B2EB1" w:rsidP="0059258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B2EB1" w:rsidRDefault="009B2EB1" w:rsidP="00676BA3">
      <w:pPr>
        <w:pStyle w:val="FR1"/>
        <w:spacing w:before="0"/>
        <w:ind w:left="-540" w:firstLine="360"/>
        <w:jc w:val="left"/>
        <w:rPr>
          <w:sz w:val="26"/>
          <w:szCs w:val="26"/>
        </w:rPr>
      </w:pPr>
      <w:r>
        <w:rPr>
          <w:sz w:val="26"/>
          <w:szCs w:val="26"/>
        </w:rPr>
        <w:t>Начальник Надвірнянського</w:t>
      </w:r>
    </w:p>
    <w:p w:rsidR="009B2EB1" w:rsidRDefault="009B2EB1" w:rsidP="00676BA3">
      <w:pPr>
        <w:pStyle w:val="FR1"/>
        <w:spacing w:before="0"/>
        <w:ind w:left="-540" w:firstLine="3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районного центру ДУ «ІФ ОЦКПХ МОЗУ»</w:t>
      </w:r>
      <w:r>
        <w:rPr>
          <w:sz w:val="26"/>
          <w:szCs w:val="26"/>
        </w:rPr>
        <w:tab/>
        <w:t xml:space="preserve">                         Оксана  Жеревчук</w:t>
      </w:r>
    </w:p>
    <w:p w:rsidR="009B2EB1" w:rsidRPr="008C0CAB" w:rsidRDefault="009B2EB1" w:rsidP="00676BA3">
      <w:pPr>
        <w:pStyle w:val="FR1"/>
        <w:spacing w:before="0"/>
        <w:ind w:left="0"/>
        <w:jc w:val="left"/>
      </w:pPr>
    </w:p>
    <w:p w:rsidR="009B2EB1" w:rsidRPr="00676BA3" w:rsidRDefault="009B2EB1" w:rsidP="003114BF">
      <w:pPr>
        <w:spacing w:before="100" w:beforeAutospacing="1" w:after="100" w:afterAutospacing="1" w:line="240" w:lineRule="auto"/>
        <w:rPr>
          <w:rFonts w:ascii="Arial" w:hAnsi="Arial" w:cs="Arial"/>
          <w:color w:val="646464"/>
          <w:sz w:val="23"/>
          <w:szCs w:val="23"/>
          <w:lang w:val="uk-UA" w:eastAsia="ru-RU"/>
        </w:rPr>
      </w:pPr>
    </w:p>
    <w:p w:rsidR="009B2EB1" w:rsidRPr="003114BF" w:rsidRDefault="009B2EB1" w:rsidP="003114BF">
      <w:pPr>
        <w:spacing w:before="100" w:beforeAutospacing="1" w:after="100" w:afterAutospacing="1" w:line="240" w:lineRule="auto"/>
        <w:rPr>
          <w:rFonts w:ascii="Arial" w:hAnsi="Arial" w:cs="Arial"/>
          <w:color w:val="646464"/>
          <w:sz w:val="23"/>
          <w:szCs w:val="23"/>
          <w:lang w:val="ru-RU" w:eastAsia="ru-RU"/>
        </w:rPr>
      </w:pPr>
    </w:p>
    <w:p w:rsidR="009B2EB1" w:rsidRPr="003114BF" w:rsidRDefault="009B2EB1" w:rsidP="00C128B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B2EB1" w:rsidRPr="003114BF" w:rsidSect="00676BA3">
      <w:pgSz w:w="12240" w:h="15840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8DD"/>
    <w:multiLevelType w:val="multilevel"/>
    <w:tmpl w:val="657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514ED"/>
    <w:multiLevelType w:val="multilevel"/>
    <w:tmpl w:val="E08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12761"/>
    <w:multiLevelType w:val="multilevel"/>
    <w:tmpl w:val="E36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01992"/>
    <w:multiLevelType w:val="multilevel"/>
    <w:tmpl w:val="7AC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B2D3A"/>
    <w:multiLevelType w:val="multilevel"/>
    <w:tmpl w:val="B000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E7F12"/>
    <w:multiLevelType w:val="multilevel"/>
    <w:tmpl w:val="41F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3799D"/>
    <w:multiLevelType w:val="multilevel"/>
    <w:tmpl w:val="ADC2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5558D"/>
    <w:multiLevelType w:val="multilevel"/>
    <w:tmpl w:val="89F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1E33AD"/>
    <w:multiLevelType w:val="multilevel"/>
    <w:tmpl w:val="88F4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40F1C"/>
    <w:multiLevelType w:val="multilevel"/>
    <w:tmpl w:val="B67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92F"/>
    <w:rsid w:val="00057F2B"/>
    <w:rsid w:val="000A225C"/>
    <w:rsid w:val="000B5EC5"/>
    <w:rsid w:val="000C728C"/>
    <w:rsid w:val="00186A37"/>
    <w:rsid w:val="002D27DF"/>
    <w:rsid w:val="003114BF"/>
    <w:rsid w:val="00383442"/>
    <w:rsid w:val="003B28B0"/>
    <w:rsid w:val="003C5EE7"/>
    <w:rsid w:val="003D590A"/>
    <w:rsid w:val="003F78A1"/>
    <w:rsid w:val="00427B45"/>
    <w:rsid w:val="00496599"/>
    <w:rsid w:val="004A1FF4"/>
    <w:rsid w:val="004A7EAF"/>
    <w:rsid w:val="004C13B6"/>
    <w:rsid w:val="005001A8"/>
    <w:rsid w:val="005065A8"/>
    <w:rsid w:val="00592584"/>
    <w:rsid w:val="00593DF0"/>
    <w:rsid w:val="005A5AF3"/>
    <w:rsid w:val="00676BA3"/>
    <w:rsid w:val="0069311B"/>
    <w:rsid w:val="00697654"/>
    <w:rsid w:val="006E6497"/>
    <w:rsid w:val="007009EE"/>
    <w:rsid w:val="0071398A"/>
    <w:rsid w:val="00730A1B"/>
    <w:rsid w:val="00765F12"/>
    <w:rsid w:val="007979BA"/>
    <w:rsid w:val="007A5A6A"/>
    <w:rsid w:val="007C1271"/>
    <w:rsid w:val="007D2BEE"/>
    <w:rsid w:val="0083166A"/>
    <w:rsid w:val="008621FF"/>
    <w:rsid w:val="008A6622"/>
    <w:rsid w:val="008C0CAB"/>
    <w:rsid w:val="00903C69"/>
    <w:rsid w:val="009111FC"/>
    <w:rsid w:val="00926EEF"/>
    <w:rsid w:val="00935289"/>
    <w:rsid w:val="009416BC"/>
    <w:rsid w:val="0094368E"/>
    <w:rsid w:val="009930BE"/>
    <w:rsid w:val="00996692"/>
    <w:rsid w:val="009B2EB1"/>
    <w:rsid w:val="00A37C9B"/>
    <w:rsid w:val="00A64BFA"/>
    <w:rsid w:val="00AB7C57"/>
    <w:rsid w:val="00AC347B"/>
    <w:rsid w:val="00B173CA"/>
    <w:rsid w:val="00B24642"/>
    <w:rsid w:val="00B3217C"/>
    <w:rsid w:val="00BB0D75"/>
    <w:rsid w:val="00BD48E2"/>
    <w:rsid w:val="00BF4E03"/>
    <w:rsid w:val="00C128B1"/>
    <w:rsid w:val="00C138A2"/>
    <w:rsid w:val="00CA092B"/>
    <w:rsid w:val="00CA4BAE"/>
    <w:rsid w:val="00CB268C"/>
    <w:rsid w:val="00CB3314"/>
    <w:rsid w:val="00CC6051"/>
    <w:rsid w:val="00CE43E8"/>
    <w:rsid w:val="00D03F27"/>
    <w:rsid w:val="00D91AE2"/>
    <w:rsid w:val="00DA360E"/>
    <w:rsid w:val="00DA78BE"/>
    <w:rsid w:val="00DE49F8"/>
    <w:rsid w:val="00DF2EC6"/>
    <w:rsid w:val="00E0485E"/>
    <w:rsid w:val="00E303DE"/>
    <w:rsid w:val="00E54918"/>
    <w:rsid w:val="00E60E45"/>
    <w:rsid w:val="00E66654"/>
    <w:rsid w:val="00EB3BE7"/>
    <w:rsid w:val="00EC17E9"/>
    <w:rsid w:val="00F1192F"/>
    <w:rsid w:val="00F353E5"/>
    <w:rsid w:val="00F403AB"/>
    <w:rsid w:val="00F4764C"/>
    <w:rsid w:val="00F9629F"/>
    <w:rsid w:val="00FD34B9"/>
    <w:rsid w:val="00FE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B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B28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94368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5A6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5A6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F1192F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FD34B9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94368E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3B28B0"/>
    <w:rPr>
      <w:rFonts w:cs="Times New Roman"/>
      <w:b/>
      <w:bCs/>
    </w:rPr>
  </w:style>
  <w:style w:type="character" w:customStyle="1" w:styleId="printhtml">
    <w:name w:val="print_html"/>
    <w:basedOn w:val="DefaultParagraphFont"/>
    <w:uiPriority w:val="99"/>
    <w:rsid w:val="00BD48E2"/>
    <w:rPr>
      <w:rFonts w:cs="Times New Roman"/>
    </w:rPr>
  </w:style>
  <w:style w:type="paragraph" w:customStyle="1" w:styleId="rtejustify">
    <w:name w:val="rtejustify"/>
    <w:basedOn w:val="Normal"/>
    <w:uiPriority w:val="99"/>
    <w:rsid w:val="00BD48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R1">
    <w:name w:val="FR1"/>
    <w:uiPriority w:val="99"/>
    <w:rsid w:val="003C5EE7"/>
    <w:pPr>
      <w:spacing w:before="40"/>
      <w:ind w:left="320"/>
      <w:jc w:val="center"/>
    </w:pPr>
    <w:rPr>
      <w:rFonts w:ascii="Times New Roman" w:hAnsi="Times New Roman"/>
      <w:b/>
      <w:sz w:val="32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3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2</Pages>
  <Words>376</Words>
  <Characters>2146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2020-01-29T11:55:00Z</cp:lastPrinted>
  <dcterms:created xsi:type="dcterms:W3CDTF">2020-01-29T07:56:00Z</dcterms:created>
  <dcterms:modified xsi:type="dcterms:W3CDTF">2022-08-15T10:30:00Z</dcterms:modified>
</cp:coreProperties>
</file>