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30" w:rsidRPr="00F871AB" w:rsidRDefault="00C03A81">
      <w:pPr>
        <w:rPr>
          <w:color w:val="00B050"/>
        </w:rPr>
      </w:pPr>
      <w:r>
        <w:t xml:space="preserve">                                      </w:t>
      </w:r>
      <w:r>
        <w:rPr>
          <w:noProof/>
          <w:lang w:eastAsia="uk-UA"/>
        </w:rPr>
        <w:drawing>
          <wp:inline distT="0" distB="0" distL="0" distR="0">
            <wp:extent cx="3381658" cy="2286000"/>
            <wp:effectExtent l="19050" t="0" r="9242" b="0"/>
            <wp:docPr id="1" name="Рисунок 1" descr="навколишне середовище - Український соціологічний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колишне середовище - Український соціологічний порт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426" cy="2287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41A" w:rsidRPr="00F871AB" w:rsidRDefault="003D5430">
      <w:pPr>
        <w:rPr>
          <w:b/>
          <w:i/>
          <w:color w:val="00B050"/>
        </w:rPr>
      </w:pPr>
      <w:r w:rsidRPr="00F871AB">
        <w:rPr>
          <w:b/>
          <w:i/>
          <w:color w:val="4F6228" w:themeColor="accent3" w:themeShade="80"/>
        </w:rPr>
        <w:t xml:space="preserve">                        </w:t>
      </w:r>
      <w:r w:rsidR="00C03A81" w:rsidRPr="00F871A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 </w:t>
      </w:r>
      <w:r w:rsidR="00A73C44" w:rsidRPr="00F871AB">
        <w:rPr>
          <w:rFonts w:ascii="Times New Roman" w:hAnsi="Times New Roman" w:cs="Times New Roman"/>
          <w:b/>
          <w:i/>
          <w:color w:val="00B050"/>
          <w:sz w:val="28"/>
          <w:szCs w:val="28"/>
        </w:rPr>
        <w:t>НАВКОЛИШНЄ СЕРЕДОВИЩЕ І ЗДОРОВ’Я ЛЮДИНИ</w:t>
      </w:r>
    </w:p>
    <w:p w:rsidR="00E476CB" w:rsidRPr="004137D5" w:rsidRDefault="00E476CB" w:rsidP="002E0C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37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Довкілля</w:t>
      </w:r>
      <w:r w:rsidR="003D5430" w:rsidRPr="004137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137D5">
        <w:rPr>
          <w:rFonts w:ascii="Times New Roman" w:eastAsia="Times New Roman" w:hAnsi="Times New Roman" w:cs="Times New Roman"/>
          <w:sz w:val="28"/>
          <w:szCs w:val="28"/>
          <w:lang w:eastAsia="uk-UA"/>
        </w:rPr>
        <w:t>- це вся жива і нежива природа, що оточує людину. Довкола людини є ґрунт, повітря, водойми, рос</w:t>
      </w:r>
      <w:r w:rsidRPr="004137D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лини, тварини, мікроорганізми. Це </w:t>
      </w:r>
      <w:r w:rsidRPr="004137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природне середови</w:t>
      </w:r>
      <w:r w:rsidRPr="004137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softHyphen/>
        <w:t>ще</w:t>
      </w:r>
      <w:r w:rsidR="000C6C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:rsidR="00E476CB" w:rsidRPr="004137D5" w:rsidRDefault="00E476CB" w:rsidP="002E0C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37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Прагнучи задовольнити свої життєві потреби, людина створила навколо себе </w:t>
      </w:r>
      <w:r w:rsidRPr="004137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штучне або техногенне середовище. </w:t>
      </w:r>
      <w:r w:rsidRPr="004137D5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житло, транспорт, знаряддя праці, засоби зв'язку, промислові та енергетичні об'єкт</w:t>
      </w:r>
      <w:r w:rsidR="000903C9" w:rsidRPr="004137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903C9" w:rsidRPr="004137D5" w:rsidRDefault="000903C9" w:rsidP="002E0C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37D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ВООЗ оприлюднила звіт, згідно з яким забруднення навколишнього середовища є однією із найголовніших причин смертності в світі</w:t>
      </w:r>
      <w:r w:rsidRPr="004137D5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.  </w:t>
      </w:r>
      <w:r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Відповідно до сучасної статистики, більше 80% захворювань пов'язано з тим, чим ми дихаємо, яку п'ємо воду і по якому ґрунту ходимо. </w:t>
      </w:r>
      <w:r w:rsidR="002E0C5E" w:rsidRPr="00413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C5E" w:rsidRPr="004137D5" w:rsidRDefault="000903C9" w:rsidP="001B670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 різноманітних факторів навколишнього середовища, які впливають на здоров’я населення, найбільш очевидним є мікробний,  котрий має величезне значення у виникненні інфекційних захворювань. Н</w:t>
      </w:r>
      <w:r w:rsidR="002E0C5E" w:rsidRPr="004137D5">
        <w:rPr>
          <w:rFonts w:ascii="Times New Roman" w:hAnsi="Times New Roman" w:cs="Times New Roman"/>
          <w:sz w:val="28"/>
          <w:szCs w:val="28"/>
          <w:shd w:val="clear" w:color="auto" w:fill="FFFFFF"/>
        </w:rPr>
        <w:t>аявність специфічного збудника</w:t>
      </w:r>
      <w:r w:rsidRPr="00413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навколишньому середовищі, елементами якого є не тільки повітря, вода, ґрунт, харчові продук</w:t>
      </w:r>
      <w:r w:rsidR="00F871AB">
        <w:rPr>
          <w:rFonts w:ascii="Times New Roman" w:hAnsi="Times New Roman" w:cs="Times New Roman"/>
          <w:sz w:val="28"/>
          <w:szCs w:val="28"/>
          <w:shd w:val="clear" w:color="auto" w:fill="FFFFFF"/>
        </w:rPr>
        <w:t>ти, а й рослини і тварини,  які являю</w:t>
      </w:r>
      <w:r w:rsidRPr="004137D5">
        <w:rPr>
          <w:rFonts w:ascii="Times New Roman" w:hAnsi="Times New Roman" w:cs="Times New Roman"/>
          <w:sz w:val="28"/>
          <w:szCs w:val="28"/>
          <w:shd w:val="clear" w:color="auto" w:fill="FFFFFF"/>
        </w:rPr>
        <w:t>ться обов’язковою умовою розповсюдження захворювання.</w:t>
      </w:r>
    </w:p>
    <w:p w:rsidR="000903C9" w:rsidRPr="004137D5" w:rsidRDefault="002E0C5E" w:rsidP="000C6CE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7D5">
        <w:rPr>
          <w:rFonts w:ascii="Times New Roman" w:hAnsi="Times New Roman" w:cs="Times New Roman"/>
          <w:sz w:val="28"/>
          <w:szCs w:val="28"/>
        </w:rPr>
        <w:t>В останнє десятиріччя збільшилася кількість алергічних захворювань, гострих респіраторних вірусних інфекцій, захворювань на грип. Головна причина – забруднення атмосфери.</w:t>
      </w:r>
      <w:r w:rsidR="000903C9" w:rsidRPr="004137D5">
        <w:rPr>
          <w:rFonts w:ascii="Times New Roman" w:hAnsi="Times New Roman" w:cs="Times New Roman"/>
          <w:sz w:val="28"/>
          <w:szCs w:val="28"/>
        </w:rPr>
        <w:t xml:space="preserve"> </w:t>
      </w:r>
      <w:r w:rsidRPr="004137D5">
        <w:rPr>
          <w:rFonts w:ascii="Times New Roman" w:hAnsi="Times New Roman" w:cs="Times New Roman"/>
          <w:sz w:val="28"/>
          <w:szCs w:val="28"/>
        </w:rPr>
        <w:t xml:space="preserve"> Також це</w:t>
      </w:r>
      <w:r w:rsidR="007A1DD3" w:rsidRPr="004137D5">
        <w:rPr>
          <w:rFonts w:ascii="Times New Roman" w:hAnsi="Times New Roman" w:cs="Times New Roman"/>
          <w:sz w:val="28"/>
          <w:szCs w:val="28"/>
        </w:rPr>
        <w:t xml:space="preserve"> сприяє погіршенню загального стану. У результаті з'являється бронхіт, астма, нудота, головні болі і відчуття слабкості, знижується працездатність.</w:t>
      </w:r>
      <w:r w:rsidR="000903C9" w:rsidRPr="004137D5">
        <w:rPr>
          <w:rFonts w:ascii="Times New Roman" w:hAnsi="Times New Roman" w:cs="Times New Roman"/>
          <w:sz w:val="28"/>
          <w:szCs w:val="28"/>
        </w:rPr>
        <w:t xml:space="preserve"> </w:t>
      </w:r>
      <w:r w:rsidRPr="00413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511" w:rsidRPr="004137D5" w:rsidRDefault="00AA5511" w:rsidP="000C6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>Свіже повітря виліковує багато захворювань, покращує стан здоров'я: позитивно впливає на нервову систему, підвищує рухливу активність, секреторну функцію шлунково-кишкового тракту, покращує обмін речовин, стимулює серцеву діяльність.</w:t>
      </w:r>
    </w:p>
    <w:p w:rsidR="00AA5511" w:rsidRPr="004137D5" w:rsidRDefault="001B670F" w:rsidP="000C6CE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При</w:t>
      </w:r>
      <w:r w:rsidR="007A1DD3"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надмір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ній</w:t>
      </w:r>
      <w:r w:rsidR="007A1DD3"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висок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ій </w:t>
      </w:r>
      <w:r w:rsidR="007A1DD3"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>температур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і</w:t>
      </w:r>
      <w:r w:rsidR="007A1DD3"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 пригнічується фізична активність людей, збільшується ймовірність захворювань серцево-судинної системи й нирок. Низька температура сприяє розвиткові запалень органів дихання та </w:t>
      </w:r>
      <w:r w:rsidR="007A1DD3"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lastRenderedPageBreak/>
        <w:t xml:space="preserve">ревматизму. </w:t>
      </w:r>
      <w:r w:rsidR="00F871A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="007A1DD3"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>Особливо небезпечні раптові коливання температури: вони спричинюють порушення діяльності серцево-судинної системи, психічні розлади. Вплив температури посилюється в умовах підвищеної вологості. Зміни атмосферного тиску позначаються на стані здоров'я насамперед тих людей, які хворі на артрити й артрози.</w:t>
      </w:r>
    </w:p>
    <w:p w:rsidR="001B670F" w:rsidRDefault="00E23696" w:rsidP="000C6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7D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Такий фактор навколишнього середовища, як шум </w:t>
      </w:r>
      <w:r w:rsidR="001B670F">
        <w:rPr>
          <w:rFonts w:ascii="Times New Roman" w:hAnsi="Times New Roman" w:cs="Times New Roman"/>
          <w:sz w:val="28"/>
          <w:szCs w:val="28"/>
        </w:rPr>
        <w:t xml:space="preserve">шкідливо впливає </w:t>
      </w:r>
      <w:r w:rsidRPr="004137D5">
        <w:rPr>
          <w:rFonts w:ascii="Times New Roman" w:hAnsi="Times New Roman" w:cs="Times New Roman"/>
          <w:sz w:val="28"/>
          <w:szCs w:val="28"/>
        </w:rPr>
        <w:t xml:space="preserve"> на здоров’я людей, знижують їх працездатність, викликають захворювання органів слуху (глухоту), ендокринної, нервової, серцево-судинної систем (гіпертонія)</w:t>
      </w:r>
      <w:r w:rsidR="001B670F">
        <w:rPr>
          <w:rFonts w:ascii="Times New Roman" w:hAnsi="Times New Roman" w:cs="Times New Roman"/>
          <w:sz w:val="28"/>
          <w:szCs w:val="28"/>
        </w:rPr>
        <w:t>.</w:t>
      </w:r>
      <w:r w:rsidRPr="004137D5">
        <w:rPr>
          <w:rFonts w:ascii="Times New Roman" w:hAnsi="Times New Roman" w:cs="Times New Roman"/>
          <w:sz w:val="28"/>
          <w:szCs w:val="28"/>
        </w:rPr>
        <w:t xml:space="preserve"> В осіб</w:t>
      </w:r>
      <w:r w:rsidR="001B670F">
        <w:rPr>
          <w:rFonts w:ascii="Times New Roman" w:hAnsi="Times New Roman" w:cs="Times New Roman"/>
          <w:sz w:val="28"/>
          <w:szCs w:val="28"/>
        </w:rPr>
        <w:t>,</w:t>
      </w:r>
      <w:r w:rsidRPr="004137D5">
        <w:rPr>
          <w:rFonts w:ascii="Times New Roman" w:hAnsi="Times New Roman" w:cs="Times New Roman"/>
          <w:sz w:val="28"/>
          <w:szCs w:val="28"/>
        </w:rPr>
        <w:t xml:space="preserve"> які мають </w:t>
      </w:r>
      <w:proofErr w:type="spellStart"/>
      <w:r w:rsidRPr="004137D5">
        <w:rPr>
          <w:rFonts w:ascii="Times New Roman" w:hAnsi="Times New Roman" w:cs="Times New Roman"/>
          <w:sz w:val="28"/>
          <w:szCs w:val="28"/>
        </w:rPr>
        <w:t>“шумні”</w:t>
      </w:r>
      <w:proofErr w:type="spellEnd"/>
      <w:r w:rsidRPr="004137D5">
        <w:rPr>
          <w:rFonts w:ascii="Times New Roman" w:hAnsi="Times New Roman" w:cs="Times New Roman"/>
          <w:sz w:val="28"/>
          <w:szCs w:val="28"/>
        </w:rPr>
        <w:t xml:space="preserve"> професії, шлункові захворювання (гастрити тощо) трапляються у 4 рази частіше, ніж у інших . Від тривалого сильного шуму на 60% знижується продуктивність розумової праці. </w:t>
      </w:r>
    </w:p>
    <w:p w:rsidR="001B670F" w:rsidRPr="006C264E" w:rsidRDefault="001B670F" w:rsidP="000C6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64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Українська природа є ще однією жертвою російської агресії. Війна вплинула на кожний компонент довкілля – тваринний і рослинний світ, воду, повітря, ґрунт. Наслідки цього негативного впливу будуть довгостроковими та матимуть не лише локальний, а й глобальний характер.</w:t>
      </w:r>
    </w:p>
    <w:p w:rsidR="00E476CB" w:rsidRPr="000C6CE4" w:rsidRDefault="007E794D" w:rsidP="000C6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1A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Світ не належить нам, земля не належить нам. Це наш скарб, який ми зберігаємо для майбутніх поколінь.</w:t>
      </w:r>
      <w:r w:rsidRPr="00F871A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br/>
      </w:r>
    </w:p>
    <w:sectPr w:rsidR="00E476CB" w:rsidRPr="000C6CE4" w:rsidSect="00050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5120B"/>
    <w:multiLevelType w:val="multilevel"/>
    <w:tmpl w:val="2506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C44"/>
    <w:rsid w:val="000501FE"/>
    <w:rsid w:val="00054412"/>
    <w:rsid w:val="000903C9"/>
    <w:rsid w:val="000C6CE4"/>
    <w:rsid w:val="001B670F"/>
    <w:rsid w:val="002E0C5E"/>
    <w:rsid w:val="003D5430"/>
    <w:rsid w:val="003D7806"/>
    <w:rsid w:val="004137D5"/>
    <w:rsid w:val="005E38DB"/>
    <w:rsid w:val="006041F4"/>
    <w:rsid w:val="006308CD"/>
    <w:rsid w:val="006C264E"/>
    <w:rsid w:val="006E3F88"/>
    <w:rsid w:val="00782FED"/>
    <w:rsid w:val="007A1DD3"/>
    <w:rsid w:val="007E794D"/>
    <w:rsid w:val="00A67396"/>
    <w:rsid w:val="00A73C44"/>
    <w:rsid w:val="00AA5511"/>
    <w:rsid w:val="00AC7B8E"/>
    <w:rsid w:val="00BE030B"/>
    <w:rsid w:val="00C03A81"/>
    <w:rsid w:val="00E23696"/>
    <w:rsid w:val="00E476CB"/>
    <w:rsid w:val="00F05300"/>
    <w:rsid w:val="00F8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FE"/>
  </w:style>
  <w:style w:type="paragraph" w:styleId="2">
    <w:name w:val="heading 2"/>
    <w:basedOn w:val="a"/>
    <w:link w:val="20"/>
    <w:uiPriority w:val="9"/>
    <w:qFormat/>
    <w:rsid w:val="00E47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47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5511"/>
    <w:rPr>
      <w:i/>
      <w:iCs/>
    </w:rPr>
  </w:style>
  <w:style w:type="paragraph" w:styleId="a4">
    <w:name w:val="Normal (Web)"/>
    <w:basedOn w:val="a"/>
    <w:uiPriority w:val="99"/>
    <w:semiHidden/>
    <w:unhideWhenUsed/>
    <w:rsid w:val="007A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C7B8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76C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476C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Hyperlink"/>
    <w:basedOn w:val="a0"/>
    <w:uiPriority w:val="99"/>
    <w:semiHidden/>
    <w:unhideWhenUsed/>
    <w:rsid w:val="00E476CB"/>
    <w:rPr>
      <w:color w:val="0000FF"/>
      <w:u w:val="single"/>
    </w:rPr>
  </w:style>
  <w:style w:type="character" w:customStyle="1" w:styleId="highlight-inline">
    <w:name w:val="highlight-inline"/>
    <w:basedOn w:val="a0"/>
    <w:rsid w:val="00E476CB"/>
  </w:style>
  <w:style w:type="paragraph" w:styleId="a7">
    <w:name w:val="Balloon Text"/>
    <w:basedOn w:val="a"/>
    <w:link w:val="a8"/>
    <w:uiPriority w:val="99"/>
    <w:semiHidden/>
    <w:unhideWhenUsed/>
    <w:rsid w:val="00C0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5751">
          <w:marLeft w:val="300"/>
          <w:marRight w:val="0"/>
          <w:marTop w:val="130"/>
          <w:marBottom w:val="261"/>
          <w:divBdr>
            <w:top w:val="none" w:sz="0" w:space="0" w:color="auto"/>
            <w:left w:val="single" w:sz="36" w:space="8" w:color="777777"/>
            <w:bottom w:val="none" w:sz="0" w:space="0" w:color="auto"/>
            <w:right w:val="none" w:sz="0" w:space="0" w:color="auto"/>
          </w:divBdr>
        </w:div>
        <w:div w:id="630481591">
          <w:marLeft w:val="300"/>
          <w:marRight w:val="0"/>
          <w:marTop w:val="130"/>
          <w:marBottom w:val="261"/>
          <w:divBdr>
            <w:top w:val="none" w:sz="0" w:space="0" w:color="auto"/>
            <w:left w:val="single" w:sz="36" w:space="8" w:color="777777"/>
            <w:bottom w:val="none" w:sz="0" w:space="0" w:color="auto"/>
            <w:right w:val="none" w:sz="0" w:space="0" w:color="auto"/>
          </w:divBdr>
        </w:div>
        <w:div w:id="661398126">
          <w:marLeft w:val="300"/>
          <w:marRight w:val="0"/>
          <w:marTop w:val="130"/>
          <w:marBottom w:val="261"/>
          <w:divBdr>
            <w:top w:val="none" w:sz="0" w:space="0" w:color="auto"/>
            <w:left w:val="single" w:sz="36" w:space="8" w:color="777777"/>
            <w:bottom w:val="none" w:sz="0" w:space="0" w:color="auto"/>
            <w:right w:val="none" w:sz="0" w:space="0" w:color="auto"/>
          </w:divBdr>
        </w:div>
      </w:divsChild>
    </w:div>
    <w:div w:id="1858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B89FE-FD88-4549-9D50-FBEB69D3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2023-04-06T08:06:00Z</dcterms:created>
  <dcterms:modified xsi:type="dcterms:W3CDTF">2023-04-11T08:05:00Z</dcterms:modified>
</cp:coreProperties>
</file>