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87" w:rsidRDefault="00156687" w:rsidP="00156687">
      <w:pPr>
        <w:jc w:val="center"/>
        <w:rPr>
          <w:rFonts w:ascii="Arial" w:hAnsi="Arial" w:cs="Arial"/>
          <w:b/>
          <w:sz w:val="40"/>
          <w:szCs w:val="40"/>
          <w:shd w:val="clear" w:color="auto" w:fill="FFFFFF"/>
        </w:rPr>
      </w:pPr>
      <w:r w:rsidRPr="00156687">
        <w:rPr>
          <w:rFonts w:ascii="Arial" w:hAnsi="Arial" w:cs="Arial"/>
          <w:b/>
          <w:sz w:val="40"/>
          <w:szCs w:val="40"/>
          <w:shd w:val="clear" w:color="auto" w:fill="FFFFFF"/>
        </w:rPr>
        <w:t>26 червня –</w:t>
      </w:r>
      <w:r>
        <w:rPr>
          <w:rFonts w:ascii="Arial" w:hAnsi="Arial" w:cs="Arial"/>
          <w:b/>
          <w:sz w:val="40"/>
          <w:szCs w:val="40"/>
          <w:shd w:val="clear" w:color="auto" w:fill="FFFFFF"/>
        </w:rPr>
        <w:t xml:space="preserve"> </w:t>
      </w:r>
      <w:r w:rsidRPr="00156687">
        <w:rPr>
          <w:rFonts w:ascii="Arial" w:hAnsi="Arial" w:cs="Arial"/>
          <w:b/>
          <w:sz w:val="40"/>
          <w:szCs w:val="40"/>
          <w:shd w:val="clear" w:color="auto" w:fill="FFFFFF"/>
        </w:rPr>
        <w:t>Всесвітній день боротьби з наркоманією</w:t>
      </w:r>
    </w:p>
    <w:p w:rsidR="00156687" w:rsidRPr="00156687" w:rsidRDefault="00156687" w:rsidP="00156687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40"/>
          <w:szCs w:val="40"/>
          <w:shd w:val="clear" w:color="auto" w:fill="FFFFFF"/>
          <w:lang w:eastAsia="uk-UA"/>
        </w:rPr>
        <w:drawing>
          <wp:inline distT="0" distB="0" distL="0" distR="0">
            <wp:extent cx="2191385" cy="2087880"/>
            <wp:effectExtent l="19050" t="0" r="0" b="0"/>
            <wp:docPr id="1" name="Рисунок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B9D" w:rsidRPr="000F03BF" w:rsidRDefault="00156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44B9D" w:rsidRPr="000F0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сучасному суспільстві мало хто не знає про шкоду наркотиків, але все ж ці речовини, як і раніше, продовжують приваблювати деяких людей, стаючи згубними для багатьох. Наркотичні речовини, без перебільшення, це отрута, що повільно руйнує мозок людини, її психіку та внутрішні органи. Всі </w:t>
      </w:r>
      <w:proofErr w:type="spellStart"/>
      <w:r w:rsidR="00E44B9D" w:rsidRPr="000F03BF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наркозалежні</w:t>
      </w:r>
      <w:proofErr w:type="spellEnd"/>
      <w:r w:rsidR="00E44B9D" w:rsidRPr="000F0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 довго не живуть, незалежно від виду вживаного наркотику. Вони втрачають інстинкт самозбереження, що призводить до того, що близько 60% </w:t>
      </w:r>
      <w:proofErr w:type="spellStart"/>
      <w:r w:rsidR="00E44B9D" w:rsidRPr="000F03BF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наркозалежних</w:t>
      </w:r>
      <w:proofErr w:type="spellEnd"/>
      <w:r w:rsidR="00E44B9D" w:rsidRPr="000F03BF">
        <w:rPr>
          <w:rFonts w:ascii="Times New Roman" w:hAnsi="Times New Roman" w:cs="Times New Roman"/>
          <w:sz w:val="28"/>
          <w:szCs w:val="28"/>
          <w:shd w:val="clear" w:color="auto" w:fill="FFFFFF"/>
        </w:rPr>
        <w:t>, протягом перших двох років після залучення до наркотиків, вдаються до спроби самогубства. На жаль, багато з них реалізують ці спробу.</w:t>
      </w:r>
      <w:r w:rsidR="00E44B9D" w:rsidRPr="000F03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44B9D" w:rsidRPr="000F03BF">
        <w:rPr>
          <w:rFonts w:ascii="Times New Roman" w:hAnsi="Times New Roman" w:cs="Times New Roman"/>
          <w:sz w:val="28"/>
          <w:szCs w:val="28"/>
          <w:shd w:val="clear" w:color="auto" w:fill="FFFFFF"/>
        </w:rPr>
        <w:t>Як свідчать статистичні дані Всесвітньої організації охорони здоров’я, здебільшого цій згубній звичці піддаються молоді люди віком від 15 до 35 років, хоча спостерігаються випадки, коли таку залежність виявляють і у людей більш старшого віку</w:t>
      </w:r>
      <w:r w:rsidR="000F03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4B9D" w:rsidRPr="000F03BF" w:rsidRDefault="00E44B9D" w:rsidP="00E44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03BF">
        <w:rPr>
          <w:rFonts w:ascii="Times New Roman" w:hAnsi="Times New Roman" w:cs="Times New Roman"/>
          <w:sz w:val="28"/>
          <w:szCs w:val="28"/>
          <w:shd w:val="clear" w:color="auto" w:fill="FFFFFF"/>
        </w:rPr>
        <w:t>Нині в нашій держави із діагнозом «наркоманія» на обліку перебувають понад 60 тисяч людей</w:t>
      </w:r>
      <w:r w:rsidR="000F03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4B9D" w:rsidRPr="00292448" w:rsidRDefault="00292448" w:rsidP="00E44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44B9D" w:rsidRPr="00292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Психологічна залежність завжди виникає при систематичному вживанні </w:t>
      </w:r>
      <w:r w:rsidRPr="00292448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наркотиків</w:t>
      </w:r>
      <w:r w:rsidR="00E44B9D" w:rsidRPr="00292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але може виникнути і після одноразового прийому, наприклад, деяких синтетичних наркотиків. </w:t>
      </w:r>
    </w:p>
    <w:p w:rsidR="00156687" w:rsidRDefault="00A83E5E" w:rsidP="008C2BF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bookmarkStart w:id="0" w:name="_Hlk10552537"/>
      <w:r>
        <w:rPr>
          <w:rFonts w:ascii="Myriad Pro" w:eastAsia="Times New Roman" w:hAnsi="Myriad Pro" w:cs="Times New Roman"/>
          <w:color w:val="333333"/>
          <w:bdr w:val="none" w:sz="0" w:space="0" w:color="auto" w:frame="1"/>
          <w:lang w:eastAsia="uk-UA"/>
        </w:rPr>
        <w:tab/>
      </w:r>
      <w:r w:rsidR="008C2BF4" w:rsidRPr="008C2B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Незалежно від виду наркотичної речовини у поведін</w:t>
      </w:r>
      <w:r w:rsidR="00981B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ці, характері та фізіології люди</w:t>
      </w:r>
      <w:r w:rsidR="008C2BF4" w:rsidRPr="008C2B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ни настають зміни. При цьому можливі </w:t>
      </w:r>
    </w:p>
    <w:p w:rsidR="00156687" w:rsidRDefault="008C2BF4" w:rsidP="008C2BF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A83E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характерні прояви залежності від </w:t>
      </w:r>
      <w:r w:rsidR="00981B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наркотиків</w:t>
      </w:r>
      <w:r w:rsidRPr="008C2B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</w:p>
    <w:p w:rsidR="008C2BF4" w:rsidRPr="008C2BF4" w:rsidRDefault="008C2BF4" w:rsidP="008C2BF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2B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 які слід звернути уваг</w:t>
      </w:r>
      <w:r w:rsidR="00A83E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у і якнайшвидше вжити необхідних </w:t>
      </w:r>
      <w:r w:rsidRPr="008C2B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заходів:</w:t>
      </w:r>
      <w:bookmarkEnd w:id="0"/>
    </w:p>
    <w:p w:rsidR="008C2BF4" w:rsidRPr="008C2BF4" w:rsidRDefault="008C2BF4" w:rsidP="008C2BF4">
      <w:pPr>
        <w:numPr>
          <w:ilvl w:val="0"/>
          <w:numId w:val="2"/>
        </w:numPr>
        <w:shd w:val="clear" w:color="auto" w:fill="FFFFFF"/>
        <w:spacing w:after="163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2BF4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безпідставні зникнення з дому на досить тривалий час;</w:t>
      </w:r>
    </w:p>
    <w:p w:rsidR="008C2BF4" w:rsidRPr="008C2BF4" w:rsidRDefault="008C2BF4" w:rsidP="008C2BF4">
      <w:pPr>
        <w:numPr>
          <w:ilvl w:val="0"/>
          <w:numId w:val="2"/>
        </w:numPr>
        <w:shd w:val="clear" w:color="auto" w:fill="FFFFFF"/>
        <w:spacing w:after="163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2BF4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різкі несподівані зміни поведінки (необґрунтована агресивність, злобність, замкнутість, брехливість, відчуженість, неохайність);</w:t>
      </w:r>
    </w:p>
    <w:p w:rsidR="008C2BF4" w:rsidRPr="008C2BF4" w:rsidRDefault="008C2BF4" w:rsidP="008C2BF4">
      <w:pPr>
        <w:numPr>
          <w:ilvl w:val="0"/>
          <w:numId w:val="2"/>
        </w:numPr>
        <w:shd w:val="clear" w:color="auto" w:fill="FFFFFF"/>
        <w:spacing w:after="163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2BF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поява боргів, зникнення з дому цінних речей і грошей, крадіжки;</w:t>
      </w:r>
    </w:p>
    <w:p w:rsidR="008C2BF4" w:rsidRPr="008C2BF4" w:rsidRDefault="008C2BF4" w:rsidP="008C2BF4">
      <w:pPr>
        <w:numPr>
          <w:ilvl w:val="0"/>
          <w:numId w:val="2"/>
        </w:numPr>
        <w:shd w:val="clear" w:color="auto" w:fill="FFFFFF"/>
        <w:spacing w:after="163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2BF4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втрата інтересу до колишніх захоплень, занять;</w:t>
      </w:r>
    </w:p>
    <w:p w:rsidR="008C2BF4" w:rsidRPr="008C2BF4" w:rsidRDefault="008C2BF4" w:rsidP="008C2BF4">
      <w:pPr>
        <w:numPr>
          <w:ilvl w:val="0"/>
          <w:numId w:val="2"/>
        </w:numPr>
        <w:shd w:val="clear" w:color="auto" w:fill="FFFFFF"/>
        <w:spacing w:after="163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2BF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поява в домі флаконів/пак</w:t>
      </w:r>
      <w:r w:rsidR="00A83E5E" w:rsidRPr="00A83E5E">
        <w:rPr>
          <w:rFonts w:ascii="Times New Roman" w:eastAsia="Times New Roman" w:hAnsi="Times New Roman" w:cs="Times New Roman"/>
          <w:sz w:val="28"/>
          <w:szCs w:val="28"/>
          <w:lang w:eastAsia="uk-UA"/>
        </w:rPr>
        <w:t>унків</w:t>
      </w:r>
      <w:r w:rsidRPr="008C2B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 з невідомими речовинами;</w:t>
      </w:r>
    </w:p>
    <w:p w:rsidR="008C2BF4" w:rsidRPr="008C2BF4" w:rsidRDefault="008C2BF4" w:rsidP="008C2BF4">
      <w:pPr>
        <w:numPr>
          <w:ilvl w:val="0"/>
          <w:numId w:val="2"/>
        </w:numPr>
        <w:shd w:val="clear" w:color="auto" w:fill="FFFFFF"/>
        <w:spacing w:after="163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2BF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наявність серед особистих речей шприців, голок, гумових джгутів, таблеток, наркотичних речовин;</w:t>
      </w:r>
    </w:p>
    <w:p w:rsidR="008C2BF4" w:rsidRPr="008C2BF4" w:rsidRDefault="008C2BF4" w:rsidP="008C2BF4">
      <w:pPr>
        <w:numPr>
          <w:ilvl w:val="0"/>
          <w:numId w:val="2"/>
        </w:numPr>
        <w:shd w:val="clear" w:color="auto" w:fill="FFFFFF"/>
        <w:spacing w:after="163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2BF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поява у лексиконі нових жаргонних слів;</w:t>
      </w:r>
    </w:p>
    <w:p w:rsidR="008C2BF4" w:rsidRPr="008C2BF4" w:rsidRDefault="008C2BF4" w:rsidP="008C2BF4">
      <w:pPr>
        <w:numPr>
          <w:ilvl w:val="0"/>
          <w:numId w:val="2"/>
        </w:numPr>
        <w:shd w:val="clear" w:color="auto" w:fill="FFFFFF"/>
        <w:spacing w:after="163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2BF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наявність слідів від ін’єкцій на будь-яких частинах тіла, особливо на передпліччі;</w:t>
      </w:r>
    </w:p>
    <w:p w:rsidR="008C2BF4" w:rsidRPr="008C2BF4" w:rsidRDefault="008C2BF4" w:rsidP="008C2BF4">
      <w:pPr>
        <w:numPr>
          <w:ilvl w:val="0"/>
          <w:numId w:val="2"/>
        </w:numPr>
        <w:shd w:val="clear" w:color="auto" w:fill="FFFFFF"/>
        <w:spacing w:after="163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2BF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розлади сну (безсоння або надзвичайно тривалий сон, сон удень, важке пробудження і засинання, тяжкий сон);</w:t>
      </w:r>
    </w:p>
    <w:p w:rsidR="008C2BF4" w:rsidRPr="008C2BF4" w:rsidRDefault="008C2BF4" w:rsidP="008C2BF4">
      <w:pPr>
        <w:numPr>
          <w:ilvl w:val="0"/>
          <w:numId w:val="2"/>
        </w:numPr>
        <w:shd w:val="clear" w:color="auto" w:fill="FFFFFF"/>
        <w:spacing w:after="163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2BF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розлади апетиту (різке підвищення апетиту або його відсутність, вживання значної кількості солодощів, поява надзвичайної спраги);</w:t>
      </w:r>
    </w:p>
    <w:p w:rsidR="008C2BF4" w:rsidRPr="008C2BF4" w:rsidRDefault="008C2BF4" w:rsidP="008C2BF4">
      <w:pPr>
        <w:numPr>
          <w:ilvl w:val="0"/>
          <w:numId w:val="2"/>
        </w:numPr>
        <w:shd w:val="clear" w:color="auto" w:fill="FFFFFF"/>
        <w:spacing w:after="163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2BF4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 розміру зіниць (зіниці різко розширені або звужені) та кольору шкіри (різко бліда, сірувата).</w:t>
      </w:r>
    </w:p>
    <w:p w:rsidR="00322846" w:rsidRPr="00322846" w:rsidRDefault="00322846" w:rsidP="007A5EE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284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При наркоманії страждають усі органи та системи організму. Поразка мозку – перша ланка у цьому ланцюжку. Залежно від виду наркотику та індивідуальних особливостей наслідки від наркотичної залежності на мозок розвиваються по-різному. На клітинному рівні з часом відбувається поступова загибель нейронів та скорочення </w:t>
      </w:r>
      <w:proofErr w:type="spellStart"/>
      <w:r w:rsidRPr="0032284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міжнейронних</w:t>
      </w:r>
      <w:proofErr w:type="spellEnd"/>
      <w:r w:rsidRPr="003228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зв’язків.</w:t>
      </w:r>
    </w:p>
    <w:p w:rsidR="00322846" w:rsidRPr="00322846" w:rsidRDefault="00322846" w:rsidP="007A5E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284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Також розвивається </w:t>
      </w:r>
      <w:proofErr w:type="spellStart"/>
      <w:r w:rsidRPr="0032284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поліорганна</w:t>
      </w:r>
      <w:proofErr w:type="spellEnd"/>
      <w:r w:rsidRPr="003228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недостатність. Страждають нирки та печінка, запускаються патологічні процеси в імунній та серцево-судинній системі.</w:t>
      </w:r>
    </w:p>
    <w:p w:rsidR="00322846" w:rsidRPr="00156687" w:rsidRDefault="00322846" w:rsidP="008D48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322846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Шкода від наркотиків сумна ще й тим, що за недотримання заходів асептики виникає дуже багато інфекційних ускладнень. Найвідоміші у цій групі гепатити В, С та страшний діагноз СНІД. При уколі нестерильної голки в організм може потрапити будь-яка інфекція.</w:t>
      </w:r>
      <w:r w:rsidRPr="00322846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</w:p>
    <w:p w:rsidR="00322846" w:rsidRDefault="00322846" w:rsidP="008D48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Arial" w:eastAsia="Times New Roman" w:hAnsi="Arial" w:cs="Arial"/>
          <w:sz w:val="24"/>
          <w:szCs w:val="24"/>
          <w:lang w:eastAsia="uk-UA"/>
        </w:rPr>
        <w:tab/>
      </w:r>
      <w:r w:rsidRPr="003228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Ще один сегмент у частці смертності займає передозування, від якого щороку гине близько третини ін’єкційних наркоманів зі стажем до року. Результат прийому наркотиків </w:t>
      </w:r>
      <w:proofErr w:type="spellStart"/>
      <w:r w:rsidRPr="00322846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незворотно</w:t>
      </w:r>
      <w:proofErr w:type="spellEnd"/>
      <w:r w:rsidRPr="003228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веде до глибокого фізичного та психічного виснаження.</w:t>
      </w:r>
    </w:p>
    <w:p w:rsidR="00156687" w:rsidRPr="00322846" w:rsidRDefault="00156687" w:rsidP="007A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E241A" w:rsidRPr="007A5EE9" w:rsidRDefault="00156687" w:rsidP="007A5EE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5E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E44B9D" w:rsidRPr="007A5E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сім потрібно пам’ятати, що ніхто з померлих </w:t>
      </w:r>
      <w:proofErr w:type="spellStart"/>
      <w:r w:rsidR="00E44B9D" w:rsidRPr="007A5E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наркозалежних</w:t>
      </w:r>
      <w:proofErr w:type="spellEnd"/>
      <w:r w:rsidR="00E44B9D" w:rsidRPr="007A5E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людей не збирався продовжувати прийом наркотиків, всі хотіли лише спробувати, задовольнити свою цікавість. Але у них кінець, як правило, трагічний: загублена людська доля і власне життя!</w:t>
      </w:r>
    </w:p>
    <w:p w:rsidR="00022A30" w:rsidRDefault="00022A30" w:rsidP="00156687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6687" w:rsidRPr="00156687" w:rsidRDefault="00156687" w:rsidP="0015668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Лікар-дезінфекціоніст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Г.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Катаман</w:t>
      </w:r>
      <w:proofErr w:type="spellEnd"/>
    </w:p>
    <w:sectPr w:rsidR="00156687" w:rsidRPr="00156687" w:rsidSect="008D48C5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278FB"/>
    <w:multiLevelType w:val="multilevel"/>
    <w:tmpl w:val="FC96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82D03"/>
    <w:multiLevelType w:val="multilevel"/>
    <w:tmpl w:val="ECC4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44B9D"/>
    <w:rsid w:val="00022A30"/>
    <w:rsid w:val="00054412"/>
    <w:rsid w:val="000F03BF"/>
    <w:rsid w:val="00156687"/>
    <w:rsid w:val="00245C99"/>
    <w:rsid w:val="00292448"/>
    <w:rsid w:val="00322846"/>
    <w:rsid w:val="005E2608"/>
    <w:rsid w:val="006E3F88"/>
    <w:rsid w:val="00722B32"/>
    <w:rsid w:val="007A5EE9"/>
    <w:rsid w:val="007D19A4"/>
    <w:rsid w:val="008C2BF4"/>
    <w:rsid w:val="008D48C5"/>
    <w:rsid w:val="00981B2D"/>
    <w:rsid w:val="00A32740"/>
    <w:rsid w:val="00A83E5E"/>
    <w:rsid w:val="00D44E42"/>
    <w:rsid w:val="00E4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32740"/>
    <w:rPr>
      <w:b/>
      <w:bCs/>
    </w:rPr>
  </w:style>
  <w:style w:type="character" w:styleId="a5">
    <w:name w:val="Hyperlink"/>
    <w:basedOn w:val="a0"/>
    <w:uiPriority w:val="99"/>
    <w:unhideWhenUsed/>
    <w:rsid w:val="0015668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936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5191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2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7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2285</Words>
  <Characters>1303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2023-06-26T12:13:00Z</dcterms:created>
  <dcterms:modified xsi:type="dcterms:W3CDTF">2023-06-26T12:54:00Z</dcterms:modified>
</cp:coreProperties>
</file>