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2D2" w:rsidRDefault="003A52D2" w:rsidP="00007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3A52D2" w:rsidRDefault="003A52D2" w:rsidP="00007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0070E3" w:rsidRDefault="002C48A4" w:rsidP="00007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 </w:t>
      </w:r>
      <w:r w:rsidR="00CF1B60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 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      </w:t>
      </w:r>
      <w:r w:rsidR="00CF1B60">
        <w:rPr>
          <w:rFonts w:ascii="Arial" w:eastAsia="Times New Roman" w:hAnsi="Arial" w:cs="Arial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257800" cy="3667125"/>
            <wp:effectExtent l="0" t="0" r="0" b="0"/>
            <wp:docPr id="3" name="Рисунок 3" descr="C:\Users\User\Desktop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Рисунок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A52D2" w:rsidRDefault="003A52D2" w:rsidP="00007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8764C1" w:rsidRPr="003A52D2" w:rsidRDefault="008764C1" w:rsidP="003A52D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3A52D2">
        <w:rPr>
          <w:rStyle w:val="a7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Вакцинація </w:t>
      </w:r>
      <w:r w:rsidRPr="003A52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-</w:t>
      </w:r>
      <w:r w:rsidR="003A52D2" w:rsidRPr="003A52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3A52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введення в організм дитини антигенного матеріалу (щеплення) з метою викликати імунітет до хвороби, який запобігатиме зараженню цією хворобою або ослабить її негативні наслідки.</w:t>
      </w:r>
    </w:p>
    <w:p w:rsidR="000070E3" w:rsidRPr="003A52D2" w:rsidRDefault="000070E3" w:rsidP="003A52D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3A52D2">
        <w:rPr>
          <w:rFonts w:ascii="Times New Roman" w:hAnsi="Times New Roman" w:cs="Times New Roman"/>
          <w:color w:val="000000" w:themeColor="text1"/>
          <w:sz w:val="26"/>
          <w:szCs w:val="26"/>
          <w:lang w:eastAsia="uk-UA"/>
        </w:rPr>
        <w:t xml:space="preserve">Вакцинація в Україні регулюється законом «Про захист населення від інфекційних </w:t>
      </w:r>
      <w:r w:rsidR="000C16A7" w:rsidRPr="003A52D2">
        <w:rPr>
          <w:rFonts w:ascii="Times New Roman" w:hAnsi="Times New Roman" w:cs="Times New Roman"/>
          <w:color w:val="000000" w:themeColor="text1"/>
          <w:sz w:val="26"/>
          <w:szCs w:val="26"/>
          <w:lang w:eastAsia="uk-UA"/>
        </w:rPr>
        <w:t>хвороб»</w:t>
      </w:r>
      <w:r w:rsidR="003A52D2" w:rsidRPr="003A52D2">
        <w:rPr>
          <w:rFonts w:ascii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Pr="003A52D2">
        <w:rPr>
          <w:rFonts w:ascii="Times New Roman" w:hAnsi="Times New Roman" w:cs="Times New Roman"/>
          <w:color w:val="000000" w:themeColor="text1"/>
          <w:sz w:val="26"/>
          <w:szCs w:val="26"/>
          <w:lang w:eastAsia="uk-UA"/>
        </w:rPr>
        <w:t>та наказами Міністерства охорони здоров'я. Дана процедура є однією з найбільш ефективних профілактичних заходів, що дозволяють повністю запобігти ризику зараження багатьма небезпечними захворюван</w:t>
      </w:r>
      <w:r w:rsidR="003A52D2" w:rsidRPr="003A52D2">
        <w:rPr>
          <w:rFonts w:ascii="Times New Roman" w:hAnsi="Times New Roman" w:cs="Times New Roman"/>
          <w:color w:val="000000" w:themeColor="text1"/>
          <w:sz w:val="26"/>
          <w:szCs w:val="26"/>
          <w:lang w:eastAsia="uk-UA"/>
        </w:rPr>
        <w:t>нями, серед яких</w:t>
      </w:r>
      <w:r w:rsidRPr="003A52D2">
        <w:rPr>
          <w:rFonts w:ascii="Times New Roman" w:hAnsi="Times New Roman" w:cs="Times New Roman"/>
          <w:color w:val="000000" w:themeColor="text1"/>
          <w:sz w:val="26"/>
          <w:szCs w:val="26"/>
          <w:lang w:eastAsia="uk-UA"/>
        </w:rPr>
        <w:t>:</w:t>
      </w:r>
      <w:r w:rsidR="003A52D2" w:rsidRPr="003A52D2">
        <w:rPr>
          <w:rFonts w:ascii="Times New Roman" w:hAnsi="Times New Roman" w:cs="Times New Roman"/>
          <w:color w:val="000000" w:themeColor="text1"/>
          <w:sz w:val="26"/>
          <w:szCs w:val="26"/>
          <w:lang w:eastAsia="uk-UA"/>
        </w:rPr>
        <w:t xml:space="preserve"> гепатит </w:t>
      </w:r>
      <w:r w:rsidR="008764C1" w:rsidRPr="003A52D2">
        <w:rPr>
          <w:rFonts w:ascii="Times New Roman" w:hAnsi="Times New Roman" w:cs="Times New Roman"/>
          <w:color w:val="000000" w:themeColor="text1"/>
          <w:sz w:val="26"/>
          <w:szCs w:val="26"/>
          <w:lang w:eastAsia="uk-UA"/>
        </w:rPr>
        <w:t>В,</w:t>
      </w:r>
      <w:r w:rsidR="003A52D2" w:rsidRPr="003A52D2">
        <w:rPr>
          <w:rFonts w:ascii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="000C16A7" w:rsidRPr="003A52D2">
        <w:rPr>
          <w:rFonts w:ascii="Times New Roman" w:hAnsi="Times New Roman" w:cs="Times New Roman"/>
          <w:color w:val="000000" w:themeColor="text1"/>
          <w:sz w:val="26"/>
          <w:szCs w:val="26"/>
          <w:lang w:eastAsia="uk-UA"/>
        </w:rPr>
        <w:t>туберкульоз</w:t>
      </w:r>
      <w:r w:rsidRPr="003A52D2">
        <w:rPr>
          <w:rFonts w:ascii="Times New Roman" w:hAnsi="Times New Roman" w:cs="Times New Roman"/>
          <w:color w:val="000000" w:themeColor="text1"/>
          <w:sz w:val="26"/>
          <w:szCs w:val="26"/>
          <w:lang w:eastAsia="uk-UA"/>
        </w:rPr>
        <w:t xml:space="preserve">, кір, </w:t>
      </w:r>
      <w:r w:rsidR="008764C1" w:rsidRPr="003A52D2">
        <w:rPr>
          <w:rFonts w:ascii="Times New Roman" w:hAnsi="Times New Roman" w:cs="Times New Roman"/>
          <w:color w:val="000000" w:themeColor="text1"/>
          <w:sz w:val="26"/>
          <w:szCs w:val="26"/>
          <w:lang w:eastAsia="uk-UA"/>
        </w:rPr>
        <w:t>паротит,</w:t>
      </w:r>
      <w:r w:rsidR="003A52D2" w:rsidRPr="003A52D2">
        <w:rPr>
          <w:rFonts w:ascii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="008764C1" w:rsidRPr="003A52D2">
        <w:rPr>
          <w:rFonts w:ascii="Times New Roman" w:hAnsi="Times New Roman" w:cs="Times New Roman"/>
          <w:color w:val="000000" w:themeColor="text1"/>
          <w:sz w:val="26"/>
          <w:szCs w:val="26"/>
          <w:lang w:eastAsia="uk-UA"/>
        </w:rPr>
        <w:t>краснуха,</w:t>
      </w:r>
      <w:r w:rsidR="003A52D2" w:rsidRPr="003A52D2">
        <w:rPr>
          <w:rFonts w:ascii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Pr="003A52D2">
        <w:rPr>
          <w:rFonts w:ascii="Times New Roman" w:hAnsi="Times New Roman" w:cs="Times New Roman"/>
          <w:color w:val="000000" w:themeColor="text1"/>
          <w:sz w:val="26"/>
          <w:szCs w:val="26"/>
          <w:lang w:eastAsia="uk-UA"/>
        </w:rPr>
        <w:t>кашлюк, дифтерія</w:t>
      </w:r>
      <w:r w:rsidR="008764C1" w:rsidRPr="003A52D2">
        <w:rPr>
          <w:rFonts w:ascii="Times New Roman" w:hAnsi="Times New Roman" w:cs="Times New Roman"/>
          <w:color w:val="000000" w:themeColor="text1"/>
          <w:sz w:val="26"/>
          <w:szCs w:val="26"/>
          <w:lang w:eastAsia="uk-UA"/>
        </w:rPr>
        <w:t>,</w:t>
      </w:r>
      <w:r w:rsidR="003A52D2" w:rsidRPr="003A52D2">
        <w:rPr>
          <w:rFonts w:ascii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="008764C1" w:rsidRPr="003A52D2">
        <w:rPr>
          <w:rFonts w:ascii="Times New Roman" w:hAnsi="Times New Roman" w:cs="Times New Roman"/>
          <w:color w:val="000000" w:themeColor="text1"/>
          <w:sz w:val="26"/>
          <w:szCs w:val="26"/>
          <w:lang w:eastAsia="uk-UA"/>
        </w:rPr>
        <w:t>правець,</w:t>
      </w:r>
      <w:r w:rsidRPr="003A52D2">
        <w:rPr>
          <w:rFonts w:ascii="Times New Roman" w:hAnsi="Times New Roman" w:cs="Times New Roman"/>
          <w:color w:val="000000" w:themeColor="text1"/>
          <w:sz w:val="26"/>
          <w:szCs w:val="26"/>
          <w:lang w:eastAsia="uk-UA"/>
        </w:rPr>
        <w:t xml:space="preserve"> поліомієліт</w:t>
      </w:r>
      <w:r w:rsidR="008764C1" w:rsidRPr="003A52D2">
        <w:rPr>
          <w:rFonts w:ascii="Times New Roman" w:hAnsi="Times New Roman" w:cs="Times New Roman"/>
          <w:color w:val="000000" w:themeColor="text1"/>
          <w:sz w:val="26"/>
          <w:szCs w:val="26"/>
          <w:lang w:eastAsia="uk-UA"/>
        </w:rPr>
        <w:t xml:space="preserve">, </w:t>
      </w:r>
      <w:proofErr w:type="spellStart"/>
      <w:r w:rsidR="008764C1" w:rsidRPr="003A52D2">
        <w:rPr>
          <w:rFonts w:ascii="Times New Roman" w:hAnsi="Times New Roman" w:cs="Times New Roman"/>
          <w:color w:val="000000" w:themeColor="text1"/>
          <w:sz w:val="26"/>
          <w:szCs w:val="26"/>
          <w:lang w:eastAsia="uk-UA"/>
        </w:rPr>
        <w:t>Хіб</w:t>
      </w:r>
      <w:proofErr w:type="spellEnd"/>
      <w:r w:rsidR="008764C1" w:rsidRPr="003A52D2">
        <w:rPr>
          <w:rFonts w:ascii="Times New Roman" w:hAnsi="Times New Roman" w:cs="Times New Roman"/>
          <w:color w:val="000000" w:themeColor="text1"/>
          <w:sz w:val="26"/>
          <w:szCs w:val="26"/>
          <w:lang w:eastAsia="uk-UA"/>
        </w:rPr>
        <w:t>-</w:t>
      </w:r>
      <w:r w:rsidRPr="003A52D2">
        <w:rPr>
          <w:rFonts w:ascii="Times New Roman" w:hAnsi="Times New Roman" w:cs="Times New Roman"/>
          <w:color w:val="000000" w:themeColor="text1"/>
          <w:sz w:val="26"/>
          <w:szCs w:val="26"/>
          <w:lang w:eastAsia="uk-UA"/>
        </w:rPr>
        <w:t xml:space="preserve"> інфекція.</w:t>
      </w:r>
    </w:p>
    <w:p w:rsidR="000070E3" w:rsidRPr="003A52D2" w:rsidRDefault="000070E3" w:rsidP="003A52D2">
      <w:pPr>
        <w:shd w:val="clear" w:color="auto" w:fill="FFFFFF"/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</w:pPr>
      <w:r w:rsidRPr="003A52D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Чи потрібно робити щеплення?</w:t>
      </w:r>
    </w:p>
    <w:p w:rsidR="000070E3" w:rsidRPr="003A52D2" w:rsidRDefault="000070E3" w:rsidP="003A52D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3A52D2">
        <w:rPr>
          <w:rFonts w:ascii="Times New Roman" w:hAnsi="Times New Roman" w:cs="Times New Roman"/>
          <w:color w:val="000000" w:themeColor="text1"/>
          <w:sz w:val="26"/>
          <w:szCs w:val="26"/>
          <w:lang w:eastAsia="uk-UA"/>
        </w:rPr>
        <w:t>Людський організм має природний захисний механізм - імунітет. За потрапляння в тіло чужорідного білка (бактерії або вірусу) активуються спеціальні клітини, що відповідають з</w:t>
      </w:r>
      <w:r w:rsidR="003A52D2" w:rsidRPr="003A52D2">
        <w:rPr>
          <w:rFonts w:ascii="Times New Roman" w:hAnsi="Times New Roman" w:cs="Times New Roman"/>
          <w:color w:val="000000" w:themeColor="text1"/>
          <w:sz w:val="26"/>
          <w:szCs w:val="26"/>
          <w:lang w:eastAsia="uk-UA"/>
        </w:rPr>
        <w:t xml:space="preserve">а усунення потенційної загрози </w:t>
      </w:r>
      <w:r w:rsidRPr="003A52D2">
        <w:rPr>
          <w:rFonts w:ascii="Times New Roman" w:hAnsi="Times New Roman" w:cs="Times New Roman"/>
          <w:color w:val="000000" w:themeColor="text1"/>
          <w:sz w:val="26"/>
          <w:szCs w:val="26"/>
          <w:lang w:eastAsia="uk-UA"/>
        </w:rPr>
        <w:t>- лімфоцити. Але в новонароджених імунна система нерозвинена, тому вона не здатна ефективно чинити опір патогенним мікроорганізмам.</w:t>
      </w:r>
    </w:p>
    <w:p w:rsidR="000070E3" w:rsidRPr="003A52D2" w:rsidRDefault="000070E3" w:rsidP="003A52D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3A52D2">
        <w:rPr>
          <w:rFonts w:ascii="Times New Roman" w:hAnsi="Times New Roman" w:cs="Times New Roman"/>
          <w:color w:val="000000" w:themeColor="text1"/>
          <w:sz w:val="26"/>
          <w:szCs w:val="26"/>
          <w:lang w:eastAsia="uk-UA"/>
        </w:rPr>
        <w:t>Під час грудного вигодовування частина лімфоцитів матері передається дитині разом із молоком - спочатку вони захищають новонародженого від інфекцій. Але цього недостатньо: у дітей повинен сформуватися власний міцний імунітет, щоб вони могли вести здорове життя. І в цьому допомагає щеплення. Як воно працює?</w:t>
      </w:r>
    </w:p>
    <w:p w:rsidR="000070E3" w:rsidRPr="003A52D2" w:rsidRDefault="000070E3" w:rsidP="003A52D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3A52D2">
        <w:rPr>
          <w:rFonts w:ascii="Times New Roman" w:hAnsi="Times New Roman" w:cs="Times New Roman"/>
          <w:color w:val="000000" w:themeColor="text1"/>
          <w:sz w:val="26"/>
          <w:szCs w:val="26"/>
          <w:lang w:eastAsia="uk-UA"/>
        </w:rPr>
        <w:t xml:space="preserve">У кожної вакцини міститься патогенний агент або його токсин у неактивній формі. За потрапляння в організм людини він викликає імунну реакцію: тіло починає виробляти антитіла, спрямовані на боротьбу з конкретним захворюванням. Імунітет «вчиться» розпізнавати певні інфекції та чинити їм опір. Якщо після вакцинації в тіло </w:t>
      </w:r>
      <w:r w:rsidRPr="003A52D2">
        <w:rPr>
          <w:rFonts w:ascii="Times New Roman" w:hAnsi="Times New Roman" w:cs="Times New Roman"/>
          <w:color w:val="000000" w:themeColor="text1"/>
          <w:sz w:val="26"/>
          <w:szCs w:val="26"/>
          <w:lang w:eastAsia="uk-UA"/>
        </w:rPr>
        <w:lastRenderedPageBreak/>
        <w:t xml:space="preserve">потрапляють </w:t>
      </w:r>
      <w:proofErr w:type="spellStart"/>
      <w:r w:rsidRPr="003A52D2">
        <w:rPr>
          <w:rFonts w:ascii="Times New Roman" w:hAnsi="Times New Roman" w:cs="Times New Roman"/>
          <w:color w:val="000000" w:themeColor="text1"/>
          <w:sz w:val="26"/>
          <w:szCs w:val="26"/>
          <w:lang w:eastAsia="uk-UA"/>
        </w:rPr>
        <w:t>патогени</w:t>
      </w:r>
      <w:proofErr w:type="spellEnd"/>
      <w:r w:rsidRPr="003A52D2">
        <w:rPr>
          <w:rFonts w:ascii="Times New Roman" w:hAnsi="Times New Roman" w:cs="Times New Roman"/>
          <w:color w:val="000000" w:themeColor="text1"/>
          <w:sz w:val="26"/>
          <w:szCs w:val="26"/>
          <w:lang w:eastAsia="uk-UA"/>
        </w:rPr>
        <w:t>, вони швидко знищуються лімфоцитами, і зараження не настає.</w:t>
      </w:r>
    </w:p>
    <w:p w:rsidR="000070E3" w:rsidRPr="003A52D2" w:rsidRDefault="000070E3" w:rsidP="003A52D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3A52D2">
        <w:rPr>
          <w:rFonts w:ascii="Times New Roman" w:hAnsi="Times New Roman" w:cs="Times New Roman"/>
          <w:color w:val="000000" w:themeColor="text1"/>
          <w:sz w:val="26"/>
          <w:szCs w:val="26"/>
          <w:lang w:eastAsia="uk-UA"/>
        </w:rPr>
        <w:t>У даний час щеплення дітей є обов'язковою медичною процедурою. За бажанням батьки можуть підписати відмову від щеплень. Але більшість лікарів вважають таке рішення нераціональним. Організм не здатний справлятися з багатьма вірусами та бактеріями, внаслідок чого значно підвищується ризик інфікування. До того ж, через несформований імунітету багато хвороб протікають у маленьких дітей важче, частіше призводять до небезпечних ускладнень і можуть бути смертельними.</w:t>
      </w:r>
    </w:p>
    <w:p w:rsidR="000070E3" w:rsidRPr="003A52D2" w:rsidRDefault="000070E3" w:rsidP="003A52D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3A52D2">
        <w:rPr>
          <w:rFonts w:ascii="Times New Roman" w:hAnsi="Times New Roman" w:cs="Times New Roman"/>
          <w:color w:val="000000" w:themeColor="text1"/>
          <w:sz w:val="26"/>
          <w:szCs w:val="26"/>
          <w:lang w:eastAsia="uk-UA"/>
        </w:rPr>
        <w:t>Небажання деяких батьків щепити дитину пов'язане з помилковою думкою про небезпеку вакцин. Але це не так: їх формули безпечні, а дія клінічно протестована. Тому щеплення можна робити з першого дня життя дитини без будь-якого ризику для її здоров'я.</w:t>
      </w:r>
    </w:p>
    <w:p w:rsidR="00FF1560" w:rsidRPr="003A52D2" w:rsidRDefault="000070E3" w:rsidP="003A52D2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3A52D2">
        <w:rPr>
          <w:rFonts w:ascii="Times New Roman" w:hAnsi="Times New Roman" w:cs="Times New Roman"/>
          <w:color w:val="000000" w:themeColor="text1"/>
          <w:sz w:val="26"/>
          <w:szCs w:val="26"/>
          <w:lang w:eastAsia="uk-UA"/>
        </w:rPr>
        <w:t xml:space="preserve">Друга поширена помилка, що призводить до відмови від вакцинації, пов'язана з батьківською думкою про те, що в безпечному домашньому середовищі новонароджений не зіткнеться з </w:t>
      </w:r>
      <w:proofErr w:type="spellStart"/>
      <w:r w:rsidRPr="003A52D2">
        <w:rPr>
          <w:rFonts w:ascii="Times New Roman" w:hAnsi="Times New Roman" w:cs="Times New Roman"/>
          <w:color w:val="000000" w:themeColor="text1"/>
          <w:sz w:val="26"/>
          <w:szCs w:val="26"/>
          <w:lang w:eastAsia="uk-UA"/>
        </w:rPr>
        <w:t>патогенами</w:t>
      </w:r>
      <w:proofErr w:type="spellEnd"/>
      <w:r w:rsidRPr="003A52D2">
        <w:rPr>
          <w:rFonts w:ascii="Times New Roman" w:hAnsi="Times New Roman" w:cs="Times New Roman"/>
          <w:color w:val="000000" w:themeColor="text1"/>
          <w:sz w:val="26"/>
          <w:szCs w:val="26"/>
          <w:lang w:eastAsia="uk-UA"/>
        </w:rPr>
        <w:t xml:space="preserve">. Насправді на людський організм постійно впливають </w:t>
      </w:r>
      <w:proofErr w:type="spellStart"/>
      <w:r w:rsidRPr="003A52D2">
        <w:rPr>
          <w:rFonts w:ascii="Times New Roman" w:hAnsi="Times New Roman" w:cs="Times New Roman"/>
          <w:color w:val="000000" w:themeColor="text1"/>
          <w:sz w:val="26"/>
          <w:szCs w:val="26"/>
          <w:lang w:eastAsia="uk-UA"/>
        </w:rPr>
        <w:t>патогени</w:t>
      </w:r>
      <w:proofErr w:type="spellEnd"/>
      <w:r w:rsidRPr="003A52D2">
        <w:rPr>
          <w:rFonts w:ascii="Times New Roman" w:hAnsi="Times New Roman" w:cs="Times New Roman"/>
          <w:color w:val="000000" w:themeColor="text1"/>
          <w:sz w:val="26"/>
          <w:szCs w:val="26"/>
          <w:lang w:eastAsia="uk-UA"/>
        </w:rPr>
        <w:t>, але через хороший імунітет інфікування не відбувається. Оскільки в маленьких дітей немає достатньо розвиненого природного захисту, вони більш схильні до захворювань, незалежно від того, які умови їх оточують.</w:t>
      </w:r>
      <w:r w:rsidR="00FF1560" w:rsidRPr="003A52D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</w:p>
    <w:p w:rsidR="00FF1560" w:rsidRPr="003A52D2" w:rsidRDefault="00FF1560" w:rsidP="003A52D2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52D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Які щеплення роблять дітям</w:t>
      </w:r>
    </w:p>
    <w:p w:rsidR="00FF1560" w:rsidRPr="003A52D2" w:rsidRDefault="00FF1560" w:rsidP="003A52D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52D2">
        <w:rPr>
          <w:rFonts w:ascii="Times New Roman" w:hAnsi="Times New Roman" w:cs="Times New Roman"/>
          <w:color w:val="000000" w:themeColor="text1"/>
          <w:sz w:val="26"/>
          <w:szCs w:val="26"/>
        </w:rPr>
        <w:t>Щеплення дітям починають робити ще у пологовому будинку від гепатиту В у перший день життя. На третій-п'ятий день життя робиться проти</w:t>
      </w:r>
      <w:r w:rsidR="000C16A7" w:rsidRPr="003A52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A52D2">
        <w:rPr>
          <w:rFonts w:ascii="Times New Roman" w:hAnsi="Times New Roman" w:cs="Times New Roman"/>
          <w:color w:val="000000" w:themeColor="text1"/>
          <w:sz w:val="26"/>
          <w:szCs w:val="26"/>
        </w:rPr>
        <w:t>туберкульозне щеплення новонародженим у пологовому будинку. Вакцинацію проти туберкульозу не проводять в один день з іншими щепленням.</w:t>
      </w:r>
    </w:p>
    <w:p w:rsidR="00CC2B9B" w:rsidRPr="003A52D2" w:rsidRDefault="00FF1560" w:rsidP="003A52D2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52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A52D2" w:rsidRPr="003A52D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A52D2">
        <w:rPr>
          <w:rFonts w:ascii="Times New Roman" w:hAnsi="Times New Roman" w:cs="Times New Roman"/>
          <w:color w:val="000000" w:themeColor="text1"/>
          <w:sz w:val="26"/>
          <w:szCs w:val="26"/>
        </w:rPr>
        <w:t>АКДП щеплення від дифтерії, кашлюку та правця</w:t>
      </w:r>
      <w:r w:rsidR="000C16A7" w:rsidRPr="003A52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робиться 2,4,6</w:t>
      </w:r>
      <w:r w:rsidR="00CC2B9B" w:rsidRPr="003A52D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0C16A7" w:rsidRPr="003A52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міс.</w:t>
      </w:r>
      <w:r w:rsidR="00CC2B9B" w:rsidRPr="003A52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Ревакцинація АКДП</w:t>
      </w:r>
      <w:r w:rsidRPr="003A52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здійснюється 18 місяців. </w:t>
      </w:r>
      <w:r w:rsidR="00CC2B9B" w:rsidRPr="003A52D2">
        <w:rPr>
          <w:rFonts w:ascii="Times New Roman" w:hAnsi="Times New Roman" w:cs="Times New Roman"/>
          <w:color w:val="000000" w:themeColor="text1"/>
          <w:sz w:val="26"/>
          <w:szCs w:val="26"/>
        </w:rPr>
        <w:t>Т</w:t>
      </w:r>
      <w:r w:rsidRPr="003A52D2">
        <w:rPr>
          <w:rFonts w:ascii="Times New Roman" w:hAnsi="Times New Roman" w:cs="Times New Roman"/>
          <w:color w:val="000000" w:themeColor="text1"/>
          <w:sz w:val="26"/>
          <w:szCs w:val="26"/>
        </w:rPr>
        <w:t>акож входить вакцинація від поліом</w:t>
      </w:r>
      <w:r w:rsidR="00CC2B9B" w:rsidRPr="003A52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ієліту та </w:t>
      </w:r>
      <w:proofErr w:type="spellStart"/>
      <w:r w:rsidR="00CC2B9B" w:rsidRPr="003A52D2">
        <w:rPr>
          <w:rFonts w:ascii="Times New Roman" w:hAnsi="Times New Roman" w:cs="Times New Roman"/>
          <w:color w:val="000000" w:themeColor="text1"/>
          <w:sz w:val="26"/>
          <w:szCs w:val="26"/>
        </w:rPr>
        <w:t>гемофільної</w:t>
      </w:r>
      <w:proofErr w:type="spellEnd"/>
      <w:r w:rsidR="00CC2B9B" w:rsidRPr="003A52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інфекції.</w:t>
      </w:r>
    </w:p>
    <w:p w:rsidR="00FF1560" w:rsidRPr="003A52D2" w:rsidRDefault="00CC2B9B" w:rsidP="003A52D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52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Щеплення </w:t>
      </w:r>
      <w:r w:rsidR="00FF1560" w:rsidRPr="003A52D2">
        <w:rPr>
          <w:rFonts w:ascii="Times New Roman" w:hAnsi="Times New Roman" w:cs="Times New Roman"/>
          <w:color w:val="000000" w:themeColor="text1"/>
          <w:sz w:val="26"/>
          <w:szCs w:val="26"/>
        </w:rPr>
        <w:t>від поліомієліту роблять у два, чо</w:t>
      </w:r>
      <w:r w:rsidRPr="003A52D2">
        <w:rPr>
          <w:rFonts w:ascii="Times New Roman" w:hAnsi="Times New Roman" w:cs="Times New Roman"/>
          <w:color w:val="000000" w:themeColor="text1"/>
          <w:sz w:val="26"/>
          <w:szCs w:val="26"/>
        </w:rPr>
        <w:t>тири, шість, 18 місяців, у 6</w:t>
      </w:r>
      <w:r w:rsidR="00FF1560" w:rsidRPr="003A52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та 14 років. Вакцинацію проти </w:t>
      </w:r>
      <w:proofErr w:type="spellStart"/>
      <w:r w:rsidR="00FF1560" w:rsidRPr="003A52D2">
        <w:rPr>
          <w:rFonts w:ascii="Times New Roman" w:hAnsi="Times New Roman" w:cs="Times New Roman"/>
          <w:color w:val="000000" w:themeColor="text1"/>
          <w:sz w:val="26"/>
          <w:szCs w:val="26"/>
        </w:rPr>
        <w:t>гемофільної</w:t>
      </w:r>
      <w:proofErr w:type="spellEnd"/>
      <w:r w:rsidR="00FF1560" w:rsidRPr="003A52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інфекції здійснюють у два, чотири та 12 місяців.</w:t>
      </w:r>
    </w:p>
    <w:p w:rsidR="00FF1560" w:rsidRPr="003A52D2" w:rsidRDefault="00FF1560" w:rsidP="003A52D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52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Коли дитині виповнюється рік, необхідно зробити щеплення проти краснухи, кору та паротиту. </w:t>
      </w:r>
      <w:r w:rsidR="00CC2B9B" w:rsidRPr="003A52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Ревакцинація у </w:t>
      </w:r>
      <w:r w:rsidRPr="003A52D2">
        <w:rPr>
          <w:rFonts w:ascii="Times New Roman" w:hAnsi="Times New Roman" w:cs="Times New Roman"/>
          <w:color w:val="000000" w:themeColor="text1"/>
          <w:sz w:val="26"/>
          <w:szCs w:val="26"/>
        </w:rPr>
        <w:t>шість років. Перенесені захворювання кору, краснухи та паротиту не є протипоказанням до вакцинації.</w:t>
      </w:r>
    </w:p>
    <w:p w:rsidR="00FF1560" w:rsidRPr="003A52D2" w:rsidRDefault="00FF1560" w:rsidP="003A52D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52D2">
        <w:rPr>
          <w:rFonts w:ascii="Times New Roman" w:hAnsi="Times New Roman" w:cs="Times New Roman"/>
          <w:color w:val="000000" w:themeColor="text1"/>
          <w:sz w:val="26"/>
          <w:szCs w:val="26"/>
        </w:rPr>
        <w:t>Перед вакцинацією необхідно проконсультуватися з сімейним лікарем.</w:t>
      </w:r>
    </w:p>
    <w:p w:rsidR="003A52D2" w:rsidRPr="003A52D2" w:rsidRDefault="00FF1560" w:rsidP="003A52D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A52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Вакцинація— важливий крок для профілактики багатьох захворювань як серед дітей, так і серед дорос</w:t>
      </w:r>
      <w:r w:rsidR="003A52D2" w:rsidRPr="003A52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лих. </w:t>
      </w:r>
    </w:p>
    <w:p w:rsidR="00FF1560" w:rsidRPr="003A52D2" w:rsidRDefault="003A52D2" w:rsidP="003A52D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</w:pPr>
      <w:r w:rsidRPr="003A52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Подбайте про своє здоров'я!!!</w:t>
      </w:r>
    </w:p>
    <w:p w:rsidR="003E241A" w:rsidRPr="003A52D2" w:rsidRDefault="003A52D2" w:rsidP="003A52D2">
      <w:pPr>
        <w:spacing w:after="0"/>
        <w:rPr>
          <w:sz w:val="26"/>
          <w:szCs w:val="26"/>
        </w:rPr>
      </w:pPr>
    </w:p>
    <w:sectPr w:rsidR="003E241A" w:rsidRPr="003A52D2" w:rsidSect="00A730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70E3"/>
    <w:rsid w:val="000070E3"/>
    <w:rsid w:val="00054412"/>
    <w:rsid w:val="000C16A7"/>
    <w:rsid w:val="001C631C"/>
    <w:rsid w:val="002C48A4"/>
    <w:rsid w:val="003A52D2"/>
    <w:rsid w:val="006B1D86"/>
    <w:rsid w:val="006E3F88"/>
    <w:rsid w:val="007C6D7C"/>
    <w:rsid w:val="007F4C03"/>
    <w:rsid w:val="008764C1"/>
    <w:rsid w:val="00A730C2"/>
    <w:rsid w:val="00CC2B9B"/>
    <w:rsid w:val="00CF1B60"/>
    <w:rsid w:val="00DB3CC2"/>
    <w:rsid w:val="00FF1560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0C2"/>
  </w:style>
  <w:style w:type="paragraph" w:styleId="2">
    <w:name w:val="heading 2"/>
    <w:basedOn w:val="a"/>
    <w:link w:val="20"/>
    <w:uiPriority w:val="9"/>
    <w:qFormat/>
    <w:rsid w:val="000070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70E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007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0C16A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C4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48A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8764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4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2024-05-23T06:57:00Z</dcterms:created>
  <dcterms:modified xsi:type="dcterms:W3CDTF">2024-05-29T06:40:00Z</dcterms:modified>
</cp:coreProperties>
</file>