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52DB" w14:textId="77777777" w:rsidR="006D3F00" w:rsidRPr="006D3F00" w:rsidRDefault="006D3F00" w:rsidP="006D3F00">
      <w:pPr>
        <w:spacing w:line="240" w:lineRule="auto"/>
        <w:jc w:val="center"/>
        <w:rPr>
          <w:rFonts w:ascii="Times New Roman" w:hAnsi="Times New Roman" w:cs="Times New Roman"/>
          <w:b/>
          <w:bCs/>
          <w:sz w:val="32"/>
          <w:szCs w:val="32"/>
        </w:rPr>
      </w:pPr>
      <w:r w:rsidRPr="006D3F00">
        <w:rPr>
          <w:rFonts w:ascii="Times New Roman" w:hAnsi="Times New Roman" w:cs="Times New Roman"/>
          <w:b/>
          <w:bCs/>
          <w:sz w:val="32"/>
          <w:szCs w:val="32"/>
        </w:rPr>
        <w:t>Поштова скринька</w:t>
      </w:r>
    </w:p>
    <w:p w14:paraId="036224D8" w14:textId="672C3561" w:rsidR="006D3F00" w:rsidRDefault="006D3F00" w:rsidP="006D3F00">
      <w:pPr>
        <w:spacing w:line="240" w:lineRule="auto"/>
        <w:jc w:val="center"/>
        <w:rPr>
          <w:rFonts w:ascii="Times New Roman" w:hAnsi="Times New Roman" w:cs="Times New Roman"/>
          <w:b/>
          <w:bCs/>
          <w:sz w:val="28"/>
          <w:szCs w:val="28"/>
        </w:rPr>
      </w:pPr>
      <w:r w:rsidRPr="006D3F00">
        <w:rPr>
          <w:rFonts w:ascii="Times New Roman" w:hAnsi="Times New Roman" w:cs="Times New Roman"/>
          <w:b/>
          <w:bCs/>
          <w:sz w:val="28"/>
          <w:szCs w:val="28"/>
        </w:rPr>
        <w:t>Шановний користувачу!</w:t>
      </w:r>
    </w:p>
    <w:p w14:paraId="05E49FA9" w14:textId="2AFB3D0F" w:rsidR="006D3F00" w:rsidRPr="006D3F00" w:rsidRDefault="006D3F00" w:rsidP="006D3F00">
      <w:pPr>
        <w:spacing w:line="240" w:lineRule="auto"/>
        <w:ind w:firstLine="708"/>
        <w:jc w:val="both"/>
        <w:rPr>
          <w:rFonts w:ascii="Times New Roman" w:hAnsi="Times New Roman" w:cs="Times New Roman"/>
          <w:sz w:val="28"/>
          <w:szCs w:val="28"/>
        </w:rPr>
      </w:pPr>
      <w:r w:rsidRPr="006D3F00">
        <w:rPr>
          <w:rFonts w:ascii="Times New Roman" w:hAnsi="Times New Roman" w:cs="Times New Roman"/>
          <w:sz w:val="28"/>
          <w:szCs w:val="28"/>
        </w:rPr>
        <w:t xml:space="preserve">До Вашої уваги поштова адреса та адреса електронної пошти відділу </w:t>
      </w:r>
      <w:r>
        <w:rPr>
          <w:rFonts w:ascii="Times New Roman" w:hAnsi="Times New Roman" w:cs="Times New Roman"/>
          <w:sz w:val="28"/>
          <w:szCs w:val="28"/>
        </w:rPr>
        <w:t>управління персоналом, документообігу та звернень громадян апарату Надвірнянської районної державної адміністрації</w:t>
      </w:r>
      <w:r w:rsidRPr="006D3F00">
        <w:rPr>
          <w:rFonts w:ascii="Times New Roman" w:hAnsi="Times New Roman" w:cs="Times New Roman"/>
          <w:sz w:val="28"/>
          <w:szCs w:val="28"/>
        </w:rPr>
        <w:t>:</w:t>
      </w:r>
    </w:p>
    <w:p w14:paraId="2ECDD2DD" w14:textId="5CEF8E09" w:rsidR="006D3F00" w:rsidRPr="006D3F00" w:rsidRDefault="006D3F00" w:rsidP="006D3F00">
      <w:pPr>
        <w:spacing w:line="240" w:lineRule="auto"/>
        <w:jc w:val="both"/>
        <w:rPr>
          <w:rFonts w:ascii="Times New Roman" w:hAnsi="Times New Roman" w:cs="Times New Roman"/>
          <w:sz w:val="28"/>
          <w:szCs w:val="28"/>
        </w:rPr>
      </w:pPr>
      <w:r w:rsidRPr="006D3F00">
        <w:rPr>
          <w:rFonts w:ascii="Times New Roman" w:hAnsi="Times New Roman" w:cs="Times New Roman"/>
          <w:sz w:val="28"/>
          <w:szCs w:val="28"/>
        </w:rPr>
        <w:t>Телефон: </w:t>
      </w:r>
      <w:r w:rsidRPr="006D3F00">
        <w:rPr>
          <w:rFonts w:ascii="Times New Roman" w:hAnsi="Times New Roman" w:cs="Times New Roman"/>
          <w:b/>
          <w:bCs/>
          <w:sz w:val="28"/>
          <w:szCs w:val="28"/>
        </w:rPr>
        <w:t>(03</w:t>
      </w:r>
      <w:r>
        <w:rPr>
          <w:rFonts w:ascii="Times New Roman" w:hAnsi="Times New Roman" w:cs="Times New Roman"/>
          <w:b/>
          <w:bCs/>
          <w:sz w:val="28"/>
          <w:szCs w:val="28"/>
        </w:rPr>
        <w:t>75</w:t>
      </w:r>
      <w:r w:rsidRPr="006D3F00">
        <w:rPr>
          <w:rFonts w:ascii="Times New Roman" w:hAnsi="Times New Roman" w:cs="Times New Roman"/>
          <w:b/>
          <w:bCs/>
          <w:sz w:val="28"/>
          <w:szCs w:val="28"/>
        </w:rPr>
        <w:t xml:space="preserve">) </w:t>
      </w:r>
      <w:r>
        <w:rPr>
          <w:rFonts w:ascii="Times New Roman" w:hAnsi="Times New Roman" w:cs="Times New Roman"/>
          <w:b/>
          <w:bCs/>
          <w:sz w:val="28"/>
          <w:szCs w:val="28"/>
        </w:rPr>
        <w:t>2-91-10</w:t>
      </w:r>
    </w:p>
    <w:p w14:paraId="291F322B" w14:textId="426CA381" w:rsidR="006D3F00" w:rsidRPr="006D3F00" w:rsidRDefault="006D3F00" w:rsidP="006D3F00">
      <w:pPr>
        <w:spacing w:after="0" w:line="240" w:lineRule="auto"/>
        <w:jc w:val="both"/>
        <w:rPr>
          <w:rFonts w:ascii="Times New Roman" w:hAnsi="Times New Roman" w:cs="Times New Roman"/>
          <w:sz w:val="28"/>
          <w:szCs w:val="28"/>
        </w:rPr>
      </w:pPr>
      <w:r w:rsidRPr="006D3F00">
        <w:rPr>
          <w:rFonts w:ascii="Times New Roman" w:hAnsi="Times New Roman" w:cs="Times New Roman"/>
          <w:sz w:val="28"/>
          <w:szCs w:val="28"/>
        </w:rPr>
        <w:t xml:space="preserve">Поштова адреса: </w:t>
      </w:r>
      <w:r w:rsidRPr="006D3F00">
        <w:rPr>
          <w:rFonts w:ascii="Times New Roman" w:hAnsi="Times New Roman" w:cs="Times New Roman"/>
          <w:sz w:val="28"/>
          <w:szCs w:val="28"/>
        </w:rPr>
        <w:t>Надвірнянська районна</w:t>
      </w:r>
      <w:r w:rsidRPr="006D3F00">
        <w:rPr>
          <w:rFonts w:ascii="Times New Roman" w:hAnsi="Times New Roman" w:cs="Times New Roman"/>
          <w:sz w:val="28"/>
          <w:szCs w:val="28"/>
        </w:rPr>
        <w:t xml:space="preserve"> державна адміністрація</w:t>
      </w:r>
    </w:p>
    <w:p w14:paraId="23BFE7EA" w14:textId="77777777" w:rsidR="006D3F00" w:rsidRPr="006D3F00" w:rsidRDefault="006D3F00" w:rsidP="006D3F00">
      <w:pPr>
        <w:spacing w:after="0" w:line="240" w:lineRule="auto"/>
        <w:jc w:val="both"/>
        <w:rPr>
          <w:rFonts w:ascii="Times New Roman" w:hAnsi="Times New Roman" w:cs="Times New Roman"/>
          <w:sz w:val="28"/>
          <w:szCs w:val="28"/>
        </w:rPr>
      </w:pPr>
      <w:r w:rsidRPr="006D3F00">
        <w:rPr>
          <w:rFonts w:ascii="Times New Roman" w:hAnsi="Times New Roman" w:cs="Times New Roman"/>
          <w:sz w:val="28"/>
          <w:szCs w:val="28"/>
        </w:rPr>
        <w:t xml:space="preserve">Відділ управління персоналом, документообігу та звернень громадян апарату </w:t>
      </w:r>
      <w:r w:rsidRPr="006D3F00">
        <w:rPr>
          <w:rFonts w:ascii="Times New Roman" w:hAnsi="Times New Roman" w:cs="Times New Roman"/>
          <w:sz w:val="28"/>
          <w:szCs w:val="28"/>
        </w:rPr>
        <w:t xml:space="preserve">райдержадміністрації </w:t>
      </w:r>
    </w:p>
    <w:p w14:paraId="1D70C7A2" w14:textId="3D76691A" w:rsidR="006D3F00" w:rsidRPr="006D3F00" w:rsidRDefault="006D3F00" w:rsidP="006D3F00">
      <w:pPr>
        <w:spacing w:after="0" w:line="240" w:lineRule="auto"/>
        <w:jc w:val="both"/>
        <w:rPr>
          <w:rFonts w:ascii="Times New Roman" w:hAnsi="Times New Roman" w:cs="Times New Roman"/>
          <w:sz w:val="16"/>
          <w:szCs w:val="16"/>
        </w:rPr>
      </w:pPr>
      <w:r w:rsidRPr="006D3F00">
        <w:rPr>
          <w:rFonts w:ascii="Times New Roman" w:hAnsi="Times New Roman" w:cs="Times New Roman"/>
          <w:sz w:val="28"/>
          <w:szCs w:val="28"/>
        </w:rPr>
        <w:t xml:space="preserve">майдан Шевченка, </w:t>
      </w:r>
      <w:r>
        <w:rPr>
          <w:rFonts w:ascii="Times New Roman" w:hAnsi="Times New Roman" w:cs="Times New Roman"/>
          <w:sz w:val="28"/>
          <w:szCs w:val="28"/>
        </w:rPr>
        <w:t>33</w:t>
      </w:r>
      <w:r w:rsidRPr="006D3F00">
        <w:rPr>
          <w:rFonts w:ascii="Times New Roman" w:hAnsi="Times New Roman" w:cs="Times New Roman"/>
          <w:sz w:val="28"/>
          <w:szCs w:val="28"/>
        </w:rPr>
        <w:t xml:space="preserve">, м. </w:t>
      </w:r>
      <w:r w:rsidRPr="006D3F00">
        <w:rPr>
          <w:rFonts w:ascii="Times New Roman" w:hAnsi="Times New Roman" w:cs="Times New Roman"/>
          <w:sz w:val="28"/>
          <w:szCs w:val="28"/>
        </w:rPr>
        <w:t>Надвірна</w:t>
      </w:r>
      <w:r w:rsidRPr="006D3F00">
        <w:rPr>
          <w:rFonts w:ascii="Times New Roman" w:hAnsi="Times New Roman" w:cs="Times New Roman"/>
          <w:sz w:val="28"/>
          <w:szCs w:val="28"/>
        </w:rPr>
        <w:t xml:space="preserve">, </w:t>
      </w:r>
      <w:r>
        <w:rPr>
          <w:rFonts w:ascii="Times New Roman" w:hAnsi="Times New Roman" w:cs="Times New Roman"/>
          <w:sz w:val="28"/>
          <w:szCs w:val="28"/>
        </w:rPr>
        <w:t>Івано-Франківська область,</w:t>
      </w:r>
      <w:r w:rsidRPr="006D3F00">
        <w:rPr>
          <w:rFonts w:ascii="Times New Roman" w:hAnsi="Times New Roman" w:cs="Times New Roman"/>
          <w:sz w:val="28"/>
          <w:szCs w:val="28"/>
        </w:rPr>
        <w:t>78005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5345CBB" w14:textId="71499316" w:rsidR="006D3F00" w:rsidRDefault="006D3F00" w:rsidP="006D3F00">
      <w:pPr>
        <w:spacing w:line="240" w:lineRule="auto"/>
        <w:jc w:val="both"/>
        <w:rPr>
          <w:rFonts w:ascii="Times New Roman" w:hAnsi="Times New Roman" w:cs="Times New Roman"/>
          <w:b/>
          <w:bCs/>
          <w:sz w:val="28"/>
          <w:szCs w:val="28"/>
        </w:rPr>
      </w:pPr>
      <w:r w:rsidRPr="006D3F00">
        <w:rPr>
          <w:rFonts w:ascii="Times New Roman" w:hAnsi="Times New Roman" w:cs="Times New Roman"/>
          <w:sz w:val="28"/>
          <w:szCs w:val="28"/>
        </w:rPr>
        <w:t>Електронна пошта</w:t>
      </w:r>
      <w:r w:rsidRPr="006D3F00">
        <w:rPr>
          <w:rFonts w:ascii="Times New Roman" w:hAnsi="Times New Roman" w:cs="Times New Roman"/>
          <w:b/>
          <w:bCs/>
          <w:sz w:val="28"/>
          <w:szCs w:val="28"/>
        </w:rPr>
        <w:t>:</w:t>
      </w:r>
      <w:r>
        <w:rPr>
          <w:rFonts w:ascii="Times New Roman" w:hAnsi="Times New Roman" w:cs="Times New Roman"/>
          <w:sz w:val="28"/>
          <w:szCs w:val="28"/>
        </w:rPr>
        <w:t xml:space="preserve"> </w:t>
      </w:r>
      <w:r w:rsidRPr="006D3F00">
        <w:rPr>
          <w:rFonts w:ascii="Times New Roman" w:hAnsi="Times New Roman" w:cs="Times New Roman"/>
          <w:b/>
          <w:bCs/>
          <w:sz w:val="28"/>
          <w:szCs w:val="28"/>
        </w:rPr>
        <w:t>zagal@nadrda.gov.ua</w:t>
      </w:r>
      <w:r w:rsidRPr="006D3F00">
        <w:rPr>
          <w:rFonts w:ascii="Times New Roman" w:hAnsi="Times New Roman" w:cs="Times New Roman"/>
          <w:b/>
          <w:bCs/>
          <w:sz w:val="28"/>
          <w:szCs w:val="28"/>
        </w:rPr>
        <w:t xml:space="preserve"> </w:t>
      </w:r>
    </w:p>
    <w:p w14:paraId="3886018F" w14:textId="2A11F9D5" w:rsidR="006D3F00" w:rsidRPr="006D3F00" w:rsidRDefault="006D3F00" w:rsidP="006D3F00">
      <w:pPr>
        <w:spacing w:after="0" w:line="240" w:lineRule="auto"/>
        <w:ind w:firstLine="708"/>
        <w:jc w:val="both"/>
        <w:rPr>
          <w:rFonts w:ascii="Times New Roman" w:hAnsi="Times New Roman" w:cs="Times New Roman"/>
          <w:sz w:val="28"/>
          <w:szCs w:val="28"/>
        </w:rPr>
      </w:pPr>
      <w:r w:rsidRPr="006D3F00">
        <w:rPr>
          <w:rFonts w:ascii="Times New Roman" w:hAnsi="Times New Roman" w:cs="Times New Roman"/>
          <w:b/>
          <w:bCs/>
          <w:sz w:val="28"/>
          <w:szCs w:val="28"/>
        </w:rPr>
        <w:t>Звернення громадян</w:t>
      </w:r>
      <w:r>
        <w:rPr>
          <w:rFonts w:ascii="Times New Roman" w:hAnsi="Times New Roman" w:cs="Times New Roman"/>
          <w:sz w:val="28"/>
          <w:szCs w:val="28"/>
        </w:rPr>
        <w:t xml:space="preserve"> </w:t>
      </w:r>
      <w:r w:rsidRPr="006D3F00">
        <w:rPr>
          <w:rFonts w:ascii="Times New Roman" w:hAnsi="Times New Roman" w:cs="Times New Roman"/>
          <w:sz w:val="28"/>
          <w:szCs w:val="28"/>
        </w:rPr>
        <w:t>є одним із засобів захисту їх прав та законних інтересів. Це право закріплено Основним Законом України, де зазначено, що 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w:t>
      </w:r>
    </w:p>
    <w:p w14:paraId="07F69C7A" w14:textId="77777777" w:rsidR="006D3F00" w:rsidRPr="006D3F00" w:rsidRDefault="006D3F00" w:rsidP="006D3F00">
      <w:pPr>
        <w:spacing w:after="0" w:line="240" w:lineRule="auto"/>
        <w:ind w:firstLine="708"/>
        <w:jc w:val="both"/>
        <w:rPr>
          <w:rFonts w:ascii="Times New Roman" w:hAnsi="Times New Roman" w:cs="Times New Roman"/>
          <w:sz w:val="28"/>
          <w:szCs w:val="28"/>
        </w:rPr>
      </w:pPr>
      <w:r w:rsidRPr="006D3F00">
        <w:rPr>
          <w:rFonts w:ascii="Times New Roman" w:hAnsi="Times New Roman" w:cs="Times New Roman"/>
          <w:sz w:val="28"/>
          <w:szCs w:val="28"/>
        </w:rPr>
        <w:t>Звернення громадян – це викладені в письмовій або усній формі пропозиції (зауваження), заяви (клопотання) і скарги. За формами розрізняють усне або письмове, індивідуальне або колективне звернення.</w:t>
      </w:r>
    </w:p>
    <w:p w14:paraId="1ADD996A" w14:textId="77777777" w:rsidR="006D3F00" w:rsidRPr="006D3F00" w:rsidRDefault="006D3F00" w:rsidP="006D3F00">
      <w:pPr>
        <w:spacing w:after="0" w:line="240" w:lineRule="auto"/>
        <w:ind w:firstLine="708"/>
        <w:jc w:val="both"/>
        <w:rPr>
          <w:rFonts w:ascii="Times New Roman" w:hAnsi="Times New Roman" w:cs="Times New Roman"/>
          <w:sz w:val="28"/>
          <w:szCs w:val="28"/>
        </w:rPr>
      </w:pPr>
      <w:r w:rsidRPr="006D3F00">
        <w:rPr>
          <w:rFonts w:ascii="Times New Roman" w:hAnsi="Times New Roman" w:cs="Times New Roman"/>
          <w:sz w:val="28"/>
          <w:szCs w:val="28"/>
        </w:rPr>
        <w:t>Для того, щоб звернення могло бути розглянуте і на нього було дано відповідь, воно має бути оформлене належним чином. У зверненні треба зазначити прізвище, ім'я, по батькові громадянина, який звернувся; місце його проживання; суть порушеного питання; зауваження, пропозиції, заяви або скарги, прохання або вимоги.</w:t>
      </w:r>
    </w:p>
    <w:p w14:paraId="4253279D" w14:textId="77777777" w:rsidR="006D3F00" w:rsidRPr="006D3F00" w:rsidRDefault="006D3F00" w:rsidP="006D3F00">
      <w:pPr>
        <w:spacing w:after="0" w:line="240" w:lineRule="auto"/>
        <w:ind w:firstLine="708"/>
        <w:jc w:val="both"/>
        <w:rPr>
          <w:rFonts w:ascii="Times New Roman" w:hAnsi="Times New Roman" w:cs="Times New Roman"/>
          <w:sz w:val="28"/>
          <w:szCs w:val="28"/>
        </w:rPr>
      </w:pPr>
      <w:r w:rsidRPr="006D3F00">
        <w:rPr>
          <w:rFonts w:ascii="Times New Roman" w:hAnsi="Times New Roman" w:cs="Times New Roman"/>
          <w:sz w:val="28"/>
          <w:szCs w:val="28"/>
        </w:rPr>
        <w:t>На письмовому зверненні також обов’язково ставиться підпис заявника (заявників) із зазначенням дати. Не підписане звернення або підписане таким чином, що з нього неможливо встановити авторство, вважається анонімним і не підлягає розгляду. Громадяни можуть додавати до звернень різні довідкові матеріали в оригіналах або копіях.</w:t>
      </w:r>
    </w:p>
    <w:p w14:paraId="0B237D0B" w14:textId="77777777" w:rsidR="006D3F00" w:rsidRPr="006D3F00" w:rsidRDefault="006D3F00" w:rsidP="006D3F00">
      <w:pPr>
        <w:spacing w:after="0" w:line="240" w:lineRule="auto"/>
        <w:ind w:firstLine="708"/>
        <w:jc w:val="both"/>
        <w:rPr>
          <w:rFonts w:ascii="Times New Roman" w:hAnsi="Times New Roman" w:cs="Times New Roman"/>
          <w:sz w:val="28"/>
          <w:szCs w:val="28"/>
        </w:rPr>
      </w:pPr>
      <w:r w:rsidRPr="006D3F00">
        <w:rPr>
          <w:rFonts w:ascii="Times New Roman" w:hAnsi="Times New Roman" w:cs="Times New Roman"/>
          <w:sz w:val="28"/>
          <w:szCs w:val="28"/>
        </w:rPr>
        <w:t>Звернення, оформлене без дотримання перелічених вимог, повертається заявнику з відповідними роз'ясненнями, як правило, не пізніше ніж через 10 днів з дня його надходження.</w:t>
      </w:r>
    </w:p>
    <w:p w14:paraId="6B80BBA7" w14:textId="77777777" w:rsidR="006D3F00" w:rsidRPr="006D3F00" w:rsidRDefault="006D3F00" w:rsidP="006D3F00">
      <w:pPr>
        <w:spacing w:after="0" w:line="240" w:lineRule="auto"/>
        <w:ind w:firstLine="708"/>
        <w:jc w:val="both"/>
        <w:rPr>
          <w:rFonts w:ascii="Times New Roman" w:hAnsi="Times New Roman" w:cs="Times New Roman"/>
          <w:sz w:val="28"/>
          <w:szCs w:val="28"/>
        </w:rPr>
      </w:pPr>
      <w:r w:rsidRPr="006D3F00">
        <w:rPr>
          <w:rFonts w:ascii="Times New Roman" w:hAnsi="Times New Roman" w:cs="Times New Roman"/>
          <w:sz w:val="28"/>
          <w:szCs w:val="28"/>
        </w:rPr>
        <w:t>Зі зверненнями громадяни мають звертатися саме до тих органів, установ і посадових осіб, від яких залежить вирішення цього питання. Якщо питання, порушені в отриманому зверненні, не входять до повноважень адресата, звернення пересилається за належністю відповідному органу або посадовій особі у строк не більше п'яти днів. Про це має повідомлятися громадянину, що подав звернення. При цьому скарги не можуть направлятися для розгляду тому органу (посадовій особі), дії або рішення якого підлягають оскарженню.</w:t>
      </w:r>
    </w:p>
    <w:p w14:paraId="44400B7A" w14:textId="77777777" w:rsidR="006D3F00" w:rsidRDefault="006D3F00" w:rsidP="006D3F00">
      <w:pPr>
        <w:spacing w:after="0" w:line="240" w:lineRule="auto"/>
        <w:jc w:val="both"/>
        <w:rPr>
          <w:rFonts w:ascii="Times New Roman" w:hAnsi="Times New Roman" w:cs="Times New Roman"/>
          <w:b/>
          <w:bCs/>
          <w:sz w:val="28"/>
          <w:szCs w:val="28"/>
        </w:rPr>
      </w:pPr>
    </w:p>
    <w:p w14:paraId="0FBFEEE8" w14:textId="67911784" w:rsidR="006D3F00" w:rsidRDefault="006D3F00" w:rsidP="006D3F00">
      <w:pPr>
        <w:spacing w:after="0" w:line="240" w:lineRule="auto"/>
        <w:jc w:val="both"/>
        <w:rPr>
          <w:rFonts w:ascii="Times New Roman" w:hAnsi="Times New Roman" w:cs="Times New Roman"/>
          <w:b/>
          <w:bCs/>
          <w:sz w:val="28"/>
          <w:szCs w:val="28"/>
        </w:rPr>
      </w:pPr>
      <w:r w:rsidRPr="006D3F00">
        <w:rPr>
          <w:rFonts w:ascii="Times New Roman" w:hAnsi="Times New Roman" w:cs="Times New Roman"/>
          <w:b/>
          <w:bCs/>
          <w:sz w:val="28"/>
          <w:szCs w:val="28"/>
        </w:rPr>
        <w:lastRenderedPageBreak/>
        <w:t>Електронне звернення</w:t>
      </w:r>
    </w:p>
    <w:p w14:paraId="3D6F608E" w14:textId="77777777" w:rsidR="006D3F00" w:rsidRPr="006D3F00" w:rsidRDefault="006D3F00" w:rsidP="006D3F00">
      <w:pPr>
        <w:spacing w:after="0" w:line="240" w:lineRule="auto"/>
        <w:jc w:val="both"/>
        <w:rPr>
          <w:rFonts w:ascii="Times New Roman" w:hAnsi="Times New Roman" w:cs="Times New Roman"/>
          <w:sz w:val="28"/>
          <w:szCs w:val="28"/>
        </w:rPr>
      </w:pPr>
    </w:p>
    <w:p w14:paraId="513CED62" w14:textId="77777777" w:rsidR="006D3F00" w:rsidRPr="006D3F00" w:rsidRDefault="006D3F00" w:rsidP="006D3F00">
      <w:pPr>
        <w:spacing w:after="0" w:line="240" w:lineRule="auto"/>
        <w:ind w:firstLine="708"/>
        <w:jc w:val="both"/>
        <w:rPr>
          <w:rFonts w:ascii="Times New Roman" w:hAnsi="Times New Roman" w:cs="Times New Roman"/>
          <w:sz w:val="28"/>
          <w:szCs w:val="28"/>
        </w:rPr>
      </w:pPr>
      <w:r w:rsidRPr="006D3F00">
        <w:rPr>
          <w:rFonts w:ascii="Times New Roman" w:hAnsi="Times New Roman" w:cs="Times New Roman"/>
          <w:sz w:val="28"/>
          <w:szCs w:val="28"/>
        </w:rPr>
        <w:t>Відповідно до Закону України від 02.07.2015 року №577-VІІ «Про внесення змін до Закону України «Про звернення громадян» щодо електронного звернення та електронної петиції» з 28 жовтня 2015 року звернення можна надсилати з використанням мережі Інтернет, засобів електронного зв’язку (електронне звернення). Для звернення до керівництва облдержадміністрації необхідно надіслати на електронну адресу відділу роботи із зверненнями громадян апарату обласної державної адміністрації: </w:t>
      </w:r>
      <w:hyperlink r:id="rId5" w:history="1">
        <w:r w:rsidRPr="006D3F00">
          <w:rPr>
            <w:rStyle w:val="ae"/>
            <w:rFonts w:ascii="Times New Roman" w:hAnsi="Times New Roman" w:cs="Times New Roman"/>
            <w:b/>
            <w:bCs/>
            <w:sz w:val="28"/>
            <w:szCs w:val="28"/>
          </w:rPr>
          <w:t>zvern@gov.if.ua</w:t>
        </w:r>
      </w:hyperlink>
      <w:r w:rsidRPr="006D3F00">
        <w:rPr>
          <w:rFonts w:ascii="Times New Roman" w:hAnsi="Times New Roman" w:cs="Times New Roman"/>
          <w:sz w:val="28"/>
          <w:szCs w:val="28"/>
        </w:rPr>
        <w:t> листа. 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В електронному зверненні також має бути зазначено електронну поштову адресу, на яку заявнику може бути надіслано відповідь. Застосування електронного цифрового підпису при надсиланні електронного звернення не вимагається.</w:t>
      </w:r>
    </w:p>
    <w:p w14:paraId="460C0F3A" w14:textId="77777777" w:rsidR="00667F61" w:rsidRPr="006D3F00" w:rsidRDefault="00667F61" w:rsidP="006D3F00">
      <w:pPr>
        <w:spacing w:after="0" w:line="240" w:lineRule="auto"/>
        <w:jc w:val="both"/>
        <w:rPr>
          <w:rFonts w:ascii="Times New Roman" w:hAnsi="Times New Roman" w:cs="Times New Roman"/>
          <w:sz w:val="28"/>
          <w:szCs w:val="28"/>
        </w:rPr>
      </w:pPr>
    </w:p>
    <w:sectPr w:rsidR="00667F61" w:rsidRPr="006D3F00" w:rsidSect="00FA25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00"/>
    <w:rsid w:val="003135D4"/>
    <w:rsid w:val="00345E19"/>
    <w:rsid w:val="00387F49"/>
    <w:rsid w:val="00557DF3"/>
    <w:rsid w:val="00667F61"/>
    <w:rsid w:val="006D1DD5"/>
    <w:rsid w:val="006D3F00"/>
    <w:rsid w:val="007504BC"/>
    <w:rsid w:val="0093257F"/>
    <w:rsid w:val="00B941A0"/>
    <w:rsid w:val="00CD2DC1"/>
    <w:rsid w:val="00E24E5A"/>
    <w:rsid w:val="00EB2906"/>
    <w:rsid w:val="00FA2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4AE1"/>
  <w15:chartTrackingRefBased/>
  <w15:docId w15:val="{B3C3C443-523F-4E0E-9A33-6B0CFCC7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3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D3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3F0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D3F0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D3F0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D3F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3F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3F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3F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3F0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D3F0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D3F0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D3F0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D3F0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D3F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3F00"/>
    <w:rPr>
      <w:rFonts w:eastAsiaTheme="majorEastAsia" w:cstheme="majorBidi"/>
      <w:color w:val="595959" w:themeColor="text1" w:themeTint="A6"/>
    </w:rPr>
  </w:style>
  <w:style w:type="character" w:customStyle="1" w:styleId="80">
    <w:name w:val="Заголовок 8 Знак"/>
    <w:basedOn w:val="a0"/>
    <w:link w:val="8"/>
    <w:uiPriority w:val="9"/>
    <w:semiHidden/>
    <w:rsid w:val="006D3F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3F00"/>
    <w:rPr>
      <w:rFonts w:eastAsiaTheme="majorEastAsia" w:cstheme="majorBidi"/>
      <w:color w:val="272727" w:themeColor="text1" w:themeTint="D8"/>
    </w:rPr>
  </w:style>
  <w:style w:type="paragraph" w:styleId="a3">
    <w:name w:val="Title"/>
    <w:basedOn w:val="a"/>
    <w:next w:val="a"/>
    <w:link w:val="a4"/>
    <w:uiPriority w:val="10"/>
    <w:qFormat/>
    <w:rsid w:val="006D3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D3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F0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D3F0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D3F00"/>
    <w:pPr>
      <w:spacing w:before="160"/>
      <w:jc w:val="center"/>
    </w:pPr>
    <w:rPr>
      <w:i/>
      <w:iCs/>
      <w:color w:val="404040" w:themeColor="text1" w:themeTint="BF"/>
    </w:rPr>
  </w:style>
  <w:style w:type="character" w:customStyle="1" w:styleId="a8">
    <w:name w:val="Цитата Знак"/>
    <w:basedOn w:val="a0"/>
    <w:link w:val="a7"/>
    <w:uiPriority w:val="29"/>
    <w:rsid w:val="006D3F00"/>
    <w:rPr>
      <w:i/>
      <w:iCs/>
      <w:color w:val="404040" w:themeColor="text1" w:themeTint="BF"/>
    </w:rPr>
  </w:style>
  <w:style w:type="paragraph" w:styleId="a9">
    <w:name w:val="List Paragraph"/>
    <w:basedOn w:val="a"/>
    <w:uiPriority w:val="34"/>
    <w:qFormat/>
    <w:rsid w:val="006D3F00"/>
    <w:pPr>
      <w:ind w:left="720"/>
      <w:contextualSpacing/>
    </w:pPr>
  </w:style>
  <w:style w:type="character" w:styleId="aa">
    <w:name w:val="Intense Emphasis"/>
    <w:basedOn w:val="a0"/>
    <w:uiPriority w:val="21"/>
    <w:qFormat/>
    <w:rsid w:val="006D3F00"/>
    <w:rPr>
      <w:i/>
      <w:iCs/>
      <w:color w:val="0F4761" w:themeColor="accent1" w:themeShade="BF"/>
    </w:rPr>
  </w:style>
  <w:style w:type="paragraph" w:styleId="ab">
    <w:name w:val="Intense Quote"/>
    <w:basedOn w:val="a"/>
    <w:next w:val="a"/>
    <w:link w:val="ac"/>
    <w:uiPriority w:val="30"/>
    <w:qFormat/>
    <w:rsid w:val="006D3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D3F00"/>
    <w:rPr>
      <w:i/>
      <w:iCs/>
      <w:color w:val="0F4761" w:themeColor="accent1" w:themeShade="BF"/>
    </w:rPr>
  </w:style>
  <w:style w:type="character" w:styleId="ad">
    <w:name w:val="Intense Reference"/>
    <w:basedOn w:val="a0"/>
    <w:uiPriority w:val="32"/>
    <w:qFormat/>
    <w:rsid w:val="006D3F00"/>
    <w:rPr>
      <w:b/>
      <w:bCs/>
      <w:smallCaps/>
      <w:color w:val="0F4761" w:themeColor="accent1" w:themeShade="BF"/>
      <w:spacing w:val="5"/>
    </w:rPr>
  </w:style>
  <w:style w:type="character" w:styleId="ae">
    <w:name w:val="Hyperlink"/>
    <w:basedOn w:val="a0"/>
    <w:uiPriority w:val="99"/>
    <w:unhideWhenUsed/>
    <w:rsid w:val="006D3F00"/>
    <w:rPr>
      <w:color w:val="467886" w:themeColor="hyperlink"/>
      <w:u w:val="single"/>
    </w:rPr>
  </w:style>
  <w:style w:type="character" w:styleId="af">
    <w:name w:val="Unresolved Mention"/>
    <w:basedOn w:val="a0"/>
    <w:uiPriority w:val="99"/>
    <w:semiHidden/>
    <w:unhideWhenUsed/>
    <w:rsid w:val="006D3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6552">
      <w:bodyDiv w:val="1"/>
      <w:marLeft w:val="0"/>
      <w:marRight w:val="0"/>
      <w:marTop w:val="0"/>
      <w:marBottom w:val="0"/>
      <w:divBdr>
        <w:top w:val="none" w:sz="0" w:space="0" w:color="auto"/>
        <w:left w:val="none" w:sz="0" w:space="0" w:color="auto"/>
        <w:bottom w:val="none" w:sz="0" w:space="0" w:color="auto"/>
        <w:right w:val="none" w:sz="0" w:space="0" w:color="auto"/>
      </w:divBdr>
      <w:divsChild>
        <w:div w:id="377359551">
          <w:marLeft w:val="-180"/>
          <w:marRight w:val="-180"/>
          <w:marTop w:val="0"/>
          <w:marBottom w:val="0"/>
          <w:divBdr>
            <w:top w:val="none" w:sz="0" w:space="0" w:color="auto"/>
            <w:left w:val="none" w:sz="0" w:space="0" w:color="auto"/>
            <w:bottom w:val="none" w:sz="0" w:space="0" w:color="auto"/>
            <w:right w:val="none" w:sz="0" w:space="0" w:color="auto"/>
          </w:divBdr>
          <w:divsChild>
            <w:div w:id="670067723">
              <w:marLeft w:val="0"/>
              <w:marRight w:val="0"/>
              <w:marTop w:val="0"/>
              <w:marBottom w:val="0"/>
              <w:divBdr>
                <w:top w:val="none" w:sz="0" w:space="0" w:color="auto"/>
                <w:left w:val="none" w:sz="0" w:space="0" w:color="auto"/>
                <w:bottom w:val="none" w:sz="0" w:space="0" w:color="auto"/>
                <w:right w:val="none" w:sz="0" w:space="0" w:color="auto"/>
              </w:divBdr>
              <w:divsChild>
                <w:div w:id="1103845330">
                  <w:marLeft w:val="0"/>
                  <w:marRight w:val="0"/>
                  <w:marTop w:val="0"/>
                  <w:marBottom w:val="600"/>
                  <w:divBdr>
                    <w:top w:val="none" w:sz="0" w:space="0" w:color="auto"/>
                    <w:left w:val="none" w:sz="0" w:space="0" w:color="auto"/>
                    <w:bottom w:val="none" w:sz="0" w:space="0" w:color="auto"/>
                    <w:right w:val="none" w:sz="0" w:space="0" w:color="auto"/>
                  </w:divBdr>
                  <w:divsChild>
                    <w:div w:id="18426228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22151">
      <w:bodyDiv w:val="1"/>
      <w:marLeft w:val="0"/>
      <w:marRight w:val="0"/>
      <w:marTop w:val="0"/>
      <w:marBottom w:val="0"/>
      <w:divBdr>
        <w:top w:val="none" w:sz="0" w:space="0" w:color="auto"/>
        <w:left w:val="none" w:sz="0" w:space="0" w:color="auto"/>
        <w:bottom w:val="none" w:sz="0" w:space="0" w:color="auto"/>
        <w:right w:val="none" w:sz="0" w:space="0" w:color="auto"/>
      </w:divBdr>
      <w:divsChild>
        <w:div w:id="1067679415">
          <w:marLeft w:val="-180"/>
          <w:marRight w:val="-180"/>
          <w:marTop w:val="0"/>
          <w:marBottom w:val="0"/>
          <w:divBdr>
            <w:top w:val="none" w:sz="0" w:space="0" w:color="auto"/>
            <w:left w:val="none" w:sz="0" w:space="0" w:color="auto"/>
            <w:bottom w:val="none" w:sz="0" w:space="0" w:color="auto"/>
            <w:right w:val="none" w:sz="0" w:space="0" w:color="auto"/>
          </w:divBdr>
          <w:divsChild>
            <w:div w:id="1738287752">
              <w:marLeft w:val="0"/>
              <w:marRight w:val="0"/>
              <w:marTop w:val="0"/>
              <w:marBottom w:val="0"/>
              <w:divBdr>
                <w:top w:val="none" w:sz="0" w:space="0" w:color="auto"/>
                <w:left w:val="none" w:sz="0" w:space="0" w:color="auto"/>
                <w:bottom w:val="none" w:sz="0" w:space="0" w:color="auto"/>
                <w:right w:val="none" w:sz="0" w:space="0" w:color="auto"/>
              </w:divBdr>
              <w:divsChild>
                <w:div w:id="1357543078">
                  <w:marLeft w:val="0"/>
                  <w:marRight w:val="0"/>
                  <w:marTop w:val="0"/>
                  <w:marBottom w:val="600"/>
                  <w:divBdr>
                    <w:top w:val="none" w:sz="0" w:space="0" w:color="auto"/>
                    <w:left w:val="none" w:sz="0" w:space="0" w:color="auto"/>
                    <w:bottom w:val="none" w:sz="0" w:space="0" w:color="auto"/>
                    <w:right w:val="none" w:sz="0" w:space="0" w:color="auto"/>
                  </w:divBdr>
                  <w:divsChild>
                    <w:div w:id="109775561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zvern@gov.if.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EAE7-0428-4518-A236-3148175D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2194</Words>
  <Characters>1252</Characters>
  <Application>Microsoft Office Word</Application>
  <DocSecurity>0</DocSecurity>
  <Lines>10</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УГРИНЧУК</dc:creator>
  <cp:keywords/>
  <dc:description/>
  <cp:lastModifiedBy>СВІТЛАНА УГРИНЧУК</cp:lastModifiedBy>
  <cp:revision>1</cp:revision>
  <dcterms:created xsi:type="dcterms:W3CDTF">2025-11-18T07:31:00Z</dcterms:created>
  <dcterms:modified xsi:type="dcterms:W3CDTF">2025-11-18T07:41:00Z</dcterms:modified>
</cp:coreProperties>
</file>