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E5D6" w14:textId="77777777" w:rsidR="00F06548" w:rsidRPr="00156618" w:rsidRDefault="00F06548" w:rsidP="00F06548">
      <w:pPr>
        <w:jc w:val="center"/>
        <w:rPr>
          <w:rFonts w:cs="Times New Roman"/>
          <w:b/>
          <w:i/>
          <w:szCs w:val="28"/>
        </w:rPr>
      </w:pPr>
    </w:p>
    <w:p w14:paraId="6389335C" w14:textId="77777777" w:rsidR="00F06548" w:rsidRPr="00156618" w:rsidRDefault="00F06548" w:rsidP="00156618">
      <w:pPr>
        <w:jc w:val="center"/>
        <w:rPr>
          <w:rFonts w:cs="Times New Roman"/>
          <w:b/>
          <w:bCs/>
          <w:i/>
          <w:szCs w:val="28"/>
        </w:rPr>
      </w:pPr>
    </w:p>
    <w:p w14:paraId="693FB041" w14:textId="4F43F2A0" w:rsidR="0093145B" w:rsidRDefault="0093145B" w:rsidP="0093145B">
      <w:pPr>
        <w:spacing w:before="240" w:after="240"/>
        <w:ind w:right="280"/>
        <w:rPr>
          <w:sz w:val="24"/>
        </w:rPr>
      </w:pPr>
      <w:r>
        <w:rPr>
          <w:color w:val="000000"/>
          <w:szCs w:val="28"/>
        </w:rPr>
        <w:t>24.11.2025 р.  № 30</w:t>
      </w:r>
      <w:r>
        <w:rPr>
          <w:color w:val="000000"/>
          <w:szCs w:val="28"/>
        </w:rPr>
        <w:t>3</w:t>
      </w:r>
    </w:p>
    <w:p w14:paraId="4B59AC51" w14:textId="77777777" w:rsidR="0093145B" w:rsidRDefault="0093145B" w:rsidP="0093145B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Головам  райдержадміністрацій</w:t>
      </w:r>
    </w:p>
    <w:p w14:paraId="4A347F2F" w14:textId="77777777" w:rsidR="0093145B" w:rsidRDefault="0093145B" w:rsidP="0093145B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 </w:t>
      </w:r>
    </w:p>
    <w:p w14:paraId="5B000D28" w14:textId="77777777" w:rsidR="0093145B" w:rsidRDefault="0093145B" w:rsidP="0093145B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Головам територіальних громад</w:t>
      </w:r>
    </w:p>
    <w:p w14:paraId="2C05A4A1" w14:textId="77777777" w:rsidR="0093145B" w:rsidRDefault="0093145B" w:rsidP="0093145B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Івано-Франківської області</w:t>
      </w:r>
    </w:p>
    <w:p w14:paraId="6F8979F2" w14:textId="77777777" w:rsidR="0093145B" w:rsidRDefault="0093145B" w:rsidP="0093145B">
      <w:pPr>
        <w:ind w:firstLine="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 xml:space="preserve">З метою інформування громадськості та доведення до широкого читацького загалу (в </w:t>
      </w:r>
      <w:proofErr w:type="spellStart"/>
      <w:r>
        <w:rPr>
          <w:rFonts w:eastAsia="Times New Roman" w:cs="Times New Roman"/>
          <w:color w:val="000000"/>
          <w:szCs w:val="28"/>
        </w:rPr>
        <w:t>т.ч</w:t>
      </w:r>
      <w:proofErr w:type="spellEnd"/>
      <w:r>
        <w:rPr>
          <w:rFonts w:eastAsia="Times New Roman" w:cs="Times New Roman"/>
          <w:color w:val="000000"/>
          <w:szCs w:val="28"/>
        </w:rPr>
        <w:t>. шляхом публікації на офіційних веб-сайтах райдержадміністрацій, територіальних громад та інших офіційних веб-ресурсах),</w:t>
      </w:r>
    </w:p>
    <w:p w14:paraId="0818215E" w14:textId="77777777" w:rsidR="0093145B" w:rsidRDefault="0093145B" w:rsidP="0093145B">
      <w:pPr>
        <w:ind w:firstLine="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 xml:space="preserve">Головне управління </w:t>
      </w:r>
      <w:proofErr w:type="spellStart"/>
      <w:r>
        <w:rPr>
          <w:rFonts w:eastAsia="Times New Roman" w:cs="Times New Roman"/>
          <w:color w:val="000000"/>
          <w:szCs w:val="28"/>
        </w:rPr>
        <w:t>Держпродспоживслужби</w:t>
      </w:r>
      <w:proofErr w:type="spellEnd"/>
      <w:r>
        <w:rPr>
          <w:rFonts w:eastAsia="Times New Roman" w:cs="Times New Roman"/>
          <w:color w:val="000000"/>
          <w:szCs w:val="28"/>
        </w:rPr>
        <w:t xml:space="preserve"> в Івано-Франківській області  (76019 м. Івано-Франківськ, вул. Берегова, 24, </w:t>
      </w:r>
      <w:proofErr w:type="spellStart"/>
      <w:r>
        <w:rPr>
          <w:rFonts w:eastAsia="Times New Roman" w:cs="Times New Roman"/>
          <w:color w:val="000000"/>
          <w:szCs w:val="28"/>
        </w:rPr>
        <w:t>тел</w:t>
      </w:r>
      <w:proofErr w:type="spellEnd"/>
      <w:r>
        <w:rPr>
          <w:rFonts w:eastAsia="Times New Roman" w:cs="Times New Roman"/>
          <w:color w:val="000000"/>
          <w:szCs w:val="28"/>
        </w:rPr>
        <w:t>. 51-13-89,  ifdergprod@vetif.gov.ua)  подає  наступну актуальну інформацію.</w:t>
      </w:r>
    </w:p>
    <w:p w14:paraId="393B2BD5" w14:textId="77777777" w:rsidR="0093145B" w:rsidRDefault="0093145B" w:rsidP="00156618">
      <w:pPr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14:paraId="1D916D38" w14:textId="20C4CEB8" w:rsidR="00156618" w:rsidRPr="00156618" w:rsidRDefault="00156618" w:rsidP="00156618">
      <w:pPr>
        <w:jc w:val="center"/>
        <w:rPr>
          <w:rFonts w:eastAsia="Times New Roman" w:cs="Times New Roman"/>
          <w:b/>
          <w:bCs/>
          <w:szCs w:val="28"/>
          <w:lang w:eastAsia="uk-UA"/>
        </w:rPr>
      </w:pPr>
      <w:r w:rsidRPr="00156618">
        <w:rPr>
          <w:rFonts w:eastAsia="Times New Roman" w:cs="Times New Roman"/>
          <w:b/>
          <w:bCs/>
          <w:color w:val="000000"/>
          <w:szCs w:val="28"/>
          <w:lang w:eastAsia="uk-UA"/>
        </w:rPr>
        <w:t>На Прикарпатті виявили небезпечну іграшку</w:t>
      </w:r>
    </w:p>
    <w:p w14:paraId="6F17C98B" w14:textId="77777777" w:rsidR="00156618" w:rsidRPr="00156618" w:rsidRDefault="00156618" w:rsidP="00156618">
      <w:pPr>
        <w:jc w:val="both"/>
        <w:rPr>
          <w:rFonts w:eastAsia="Times New Roman" w:cs="Times New Roman"/>
          <w:szCs w:val="28"/>
          <w:lang w:eastAsia="uk-UA"/>
        </w:rPr>
      </w:pPr>
    </w:p>
    <w:p w14:paraId="7E9BCF48" w14:textId="1DDA876A" w:rsidR="00156618" w:rsidRPr="00156618" w:rsidRDefault="00156618" w:rsidP="00156618">
      <w:pPr>
        <w:jc w:val="both"/>
        <w:rPr>
          <w:rFonts w:eastAsia="Times New Roman" w:cs="Times New Roman"/>
          <w:szCs w:val="28"/>
          <w:lang w:eastAsia="uk-UA"/>
        </w:rPr>
      </w:pPr>
      <w:r w:rsidRPr="00156618">
        <w:rPr>
          <w:rFonts w:eastAsia="Times New Roman" w:cs="Times New Roman"/>
          <w:color w:val="000000"/>
          <w:szCs w:val="28"/>
          <w:lang w:eastAsia="uk-UA"/>
        </w:rPr>
        <w:t xml:space="preserve">В одному з магазинів на Івано-Франківщині під час планової перевірки характеристик продукції у розповсюджувача, спеціалісти управління захисту прав споживачів та контролю за регульованими цінами </w:t>
      </w:r>
      <w:proofErr w:type="spellStart"/>
      <w:r w:rsidRPr="00156618">
        <w:rPr>
          <w:rFonts w:eastAsia="Times New Roman" w:cs="Times New Roman"/>
          <w:color w:val="000000"/>
          <w:szCs w:val="28"/>
          <w:lang w:eastAsia="uk-UA"/>
        </w:rPr>
        <w:t>Держпродспоживслужби</w:t>
      </w:r>
      <w:proofErr w:type="spellEnd"/>
      <w:r w:rsidRPr="00156618">
        <w:rPr>
          <w:rFonts w:eastAsia="Times New Roman" w:cs="Times New Roman"/>
          <w:color w:val="000000"/>
          <w:szCs w:val="28"/>
          <w:lang w:eastAsia="uk-UA"/>
        </w:rPr>
        <w:t xml:space="preserve"> в області,  виявили небезпечну іграшку.</w:t>
      </w:r>
    </w:p>
    <w:p w14:paraId="3A6BEBAD" w14:textId="37F7F5E6" w:rsidR="00156618" w:rsidRDefault="0093145B" w:rsidP="00156618">
      <w:pPr>
        <w:jc w:val="both"/>
        <w:rPr>
          <w:rFonts w:eastAsia="Times New Roman" w:cs="Times New Roman"/>
          <w:szCs w:val="28"/>
          <w:lang w:eastAsia="uk-UA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3607BB82" wp14:editId="3EA156BD">
            <wp:simplePos x="0" y="0"/>
            <wp:positionH relativeFrom="margin">
              <wp:align>left</wp:align>
            </wp:positionH>
            <wp:positionV relativeFrom="paragraph">
              <wp:posOffset>208915</wp:posOffset>
            </wp:positionV>
            <wp:extent cx="3166140" cy="4259580"/>
            <wp:effectExtent l="0" t="0" r="0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40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D22B0" w14:textId="779C0851" w:rsidR="00156618" w:rsidRPr="00156618" w:rsidRDefault="00156618" w:rsidP="00156618">
      <w:pPr>
        <w:jc w:val="both"/>
        <w:rPr>
          <w:rFonts w:eastAsia="Times New Roman" w:cs="Times New Roman"/>
          <w:szCs w:val="28"/>
          <w:lang w:eastAsia="uk-UA"/>
        </w:rPr>
      </w:pPr>
      <w:r w:rsidRPr="00156618">
        <w:rPr>
          <w:rFonts w:eastAsia="Times New Roman" w:cs="Times New Roman"/>
          <w:color w:val="000000"/>
          <w:szCs w:val="28"/>
          <w:lang w:eastAsia="uk-UA"/>
        </w:rPr>
        <w:t>Під час проведення перевірки характеристик продукції фахівці відділу ринкового та метрологічного нагляду віді</w:t>
      </w:r>
      <w:r w:rsidR="00CB2456">
        <w:rPr>
          <w:rFonts w:eastAsia="Times New Roman" w:cs="Times New Roman"/>
          <w:color w:val="000000"/>
          <w:szCs w:val="28"/>
          <w:lang w:eastAsia="uk-UA"/>
        </w:rPr>
        <w:t>б</w:t>
      </w:r>
      <w:r w:rsidRPr="00156618">
        <w:rPr>
          <w:rFonts w:eastAsia="Times New Roman" w:cs="Times New Roman"/>
          <w:color w:val="000000"/>
          <w:szCs w:val="28"/>
          <w:lang w:eastAsia="uk-UA"/>
        </w:rPr>
        <w:t>рали зразок м’якої іграшки «Качка з каченям», ВL-22043С-35 см. На ній датою виготовлення був вказаний серпень 2024 року для проведення експертизи (випробувань)  в ДП «УКРМЕТРТЕСТСТАНДАРТ», штрих код: 2501000080507. Виробництво Китай.</w:t>
      </w:r>
    </w:p>
    <w:p w14:paraId="1968A7C9" w14:textId="2A28A764" w:rsidR="00156618" w:rsidRPr="00156618" w:rsidRDefault="00156618" w:rsidP="00156618">
      <w:pPr>
        <w:jc w:val="both"/>
        <w:rPr>
          <w:rFonts w:eastAsia="Times New Roman" w:cs="Times New Roman"/>
          <w:szCs w:val="28"/>
          <w:lang w:eastAsia="uk-UA"/>
        </w:rPr>
      </w:pPr>
    </w:p>
    <w:p w14:paraId="5EF9886F" w14:textId="2F97F5EB" w:rsidR="00156618" w:rsidRPr="00156618" w:rsidRDefault="00156618" w:rsidP="00156618">
      <w:pPr>
        <w:jc w:val="both"/>
        <w:rPr>
          <w:rFonts w:eastAsia="Times New Roman" w:cs="Times New Roman"/>
          <w:szCs w:val="28"/>
          <w:lang w:eastAsia="uk-UA"/>
        </w:rPr>
      </w:pPr>
      <w:r w:rsidRPr="00156618">
        <w:rPr>
          <w:rFonts w:eastAsia="Times New Roman" w:cs="Times New Roman"/>
          <w:color w:val="000000"/>
          <w:szCs w:val="28"/>
          <w:lang w:eastAsia="uk-UA"/>
        </w:rPr>
        <w:t>Згідно  протоколу випробувань даної іграшки, встановлено</w:t>
      </w:r>
      <w:r w:rsidR="00CB2456">
        <w:rPr>
          <w:rFonts w:eastAsia="Times New Roman" w:cs="Times New Roman"/>
          <w:color w:val="000000"/>
          <w:szCs w:val="28"/>
          <w:lang w:eastAsia="uk-UA"/>
        </w:rPr>
        <w:t>,</w:t>
      </w:r>
      <w:r w:rsidRPr="00156618">
        <w:rPr>
          <w:rFonts w:eastAsia="Times New Roman" w:cs="Times New Roman"/>
          <w:color w:val="000000"/>
          <w:szCs w:val="28"/>
          <w:lang w:eastAsia="uk-UA"/>
        </w:rPr>
        <w:t xml:space="preserve"> що зразок не відповідає наступним вимогам:</w:t>
      </w:r>
    </w:p>
    <w:p w14:paraId="25F3EFEE" w14:textId="12A2C38A" w:rsidR="00156618" w:rsidRPr="00156618" w:rsidRDefault="00156618" w:rsidP="00156618">
      <w:pPr>
        <w:jc w:val="both"/>
        <w:rPr>
          <w:rFonts w:eastAsia="Times New Roman" w:cs="Times New Roman"/>
          <w:szCs w:val="28"/>
          <w:lang w:eastAsia="uk-UA"/>
        </w:rPr>
      </w:pPr>
      <w:r w:rsidRPr="00156618">
        <w:rPr>
          <w:rFonts w:eastAsia="Times New Roman" w:cs="Times New Roman"/>
          <w:color w:val="000000"/>
          <w:szCs w:val="28"/>
          <w:lang w:eastAsia="uk-UA"/>
        </w:rPr>
        <w:t>-</w:t>
      </w:r>
      <w:r w:rsidRPr="00156618">
        <w:rPr>
          <w:rFonts w:eastAsia="Times New Roman" w:cs="Times New Roman"/>
          <w:color w:val="000000"/>
          <w:szCs w:val="28"/>
          <w:lang w:eastAsia="uk-UA"/>
        </w:rPr>
        <w:tab/>
        <w:t xml:space="preserve">пункт 5.1 </w:t>
      </w:r>
      <w:r w:rsidR="00CB2456">
        <w:rPr>
          <w:rFonts w:eastAsia="Times New Roman" w:cs="Times New Roman"/>
          <w:color w:val="000000"/>
          <w:szCs w:val="28"/>
          <w:lang w:eastAsia="uk-UA"/>
        </w:rPr>
        <w:t xml:space="preserve">— </w:t>
      </w:r>
      <w:r w:rsidRPr="00156618">
        <w:rPr>
          <w:rFonts w:eastAsia="Times New Roman" w:cs="Times New Roman"/>
          <w:color w:val="000000"/>
          <w:szCs w:val="28"/>
          <w:lang w:eastAsia="uk-UA"/>
        </w:rPr>
        <w:t>за маркуванням,</w:t>
      </w:r>
    </w:p>
    <w:p w14:paraId="1A483CA1" w14:textId="40B54C9F" w:rsidR="00156618" w:rsidRPr="00156618" w:rsidRDefault="00156618" w:rsidP="00156618">
      <w:pPr>
        <w:jc w:val="both"/>
        <w:rPr>
          <w:rFonts w:eastAsia="Times New Roman" w:cs="Times New Roman"/>
          <w:szCs w:val="28"/>
          <w:lang w:eastAsia="uk-UA"/>
        </w:rPr>
      </w:pPr>
      <w:r w:rsidRPr="00156618">
        <w:rPr>
          <w:rFonts w:eastAsia="Times New Roman" w:cs="Times New Roman"/>
          <w:color w:val="000000"/>
          <w:szCs w:val="28"/>
          <w:lang w:eastAsia="uk-UA"/>
        </w:rPr>
        <w:t>-</w:t>
      </w:r>
      <w:r w:rsidRPr="00156618">
        <w:rPr>
          <w:rFonts w:eastAsia="Times New Roman" w:cs="Times New Roman"/>
          <w:color w:val="000000"/>
          <w:szCs w:val="28"/>
          <w:lang w:eastAsia="uk-UA"/>
        </w:rPr>
        <w:tab/>
        <w:t>пункти 7.1. та 7.2 ДСТУ EN 71-1:2019 (EN 71:2014+А1:2018, IDT) «Безпечність іграшок. Частина 1. Механічні та фізичні властивості»</w:t>
      </w:r>
      <w:r w:rsidR="00CB2456">
        <w:rPr>
          <w:rFonts w:eastAsia="Times New Roman" w:cs="Times New Roman"/>
          <w:color w:val="000000"/>
          <w:szCs w:val="28"/>
          <w:lang w:eastAsia="uk-UA"/>
        </w:rPr>
        <w:t xml:space="preserve"> —</w:t>
      </w:r>
      <w:r w:rsidRPr="0015661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156618">
        <w:rPr>
          <w:rFonts w:eastAsia="Times New Roman" w:cs="Times New Roman"/>
          <w:color w:val="000000"/>
          <w:szCs w:val="28"/>
          <w:lang w:eastAsia="uk-UA"/>
        </w:rPr>
        <w:lastRenderedPageBreak/>
        <w:t xml:space="preserve">за показником випробування розтягуванням, </w:t>
      </w:r>
      <w:r w:rsidR="00CB2456">
        <w:rPr>
          <w:rFonts w:eastAsia="Times New Roman" w:cs="Times New Roman"/>
          <w:color w:val="000000"/>
          <w:szCs w:val="28"/>
          <w:lang w:eastAsia="uk-UA"/>
        </w:rPr>
        <w:t xml:space="preserve">що </w:t>
      </w:r>
      <w:r w:rsidRPr="00156618">
        <w:rPr>
          <w:rFonts w:eastAsia="Times New Roman" w:cs="Times New Roman"/>
          <w:color w:val="000000"/>
          <w:szCs w:val="28"/>
          <w:lang w:eastAsia="uk-UA"/>
        </w:rPr>
        <w:t xml:space="preserve">вказує на наявність можливого ризику удушення або </w:t>
      </w:r>
      <w:proofErr w:type="spellStart"/>
      <w:r w:rsidRPr="00156618">
        <w:rPr>
          <w:rFonts w:eastAsia="Times New Roman" w:cs="Times New Roman"/>
          <w:color w:val="000000"/>
          <w:szCs w:val="28"/>
          <w:lang w:eastAsia="uk-UA"/>
        </w:rPr>
        <w:t>асфікції</w:t>
      </w:r>
      <w:proofErr w:type="spellEnd"/>
      <w:r w:rsidRPr="00156618">
        <w:rPr>
          <w:rFonts w:eastAsia="Times New Roman" w:cs="Times New Roman"/>
          <w:color w:val="000000"/>
          <w:szCs w:val="28"/>
          <w:lang w:eastAsia="uk-UA"/>
        </w:rPr>
        <w:t>.</w:t>
      </w:r>
    </w:p>
    <w:p w14:paraId="604AA4AF" w14:textId="3EA96E92" w:rsidR="00156618" w:rsidRPr="00156618" w:rsidRDefault="00156618" w:rsidP="00156618">
      <w:pPr>
        <w:jc w:val="both"/>
        <w:rPr>
          <w:rFonts w:eastAsia="Times New Roman" w:cs="Times New Roman"/>
          <w:szCs w:val="28"/>
          <w:lang w:eastAsia="uk-UA"/>
        </w:rPr>
      </w:pPr>
    </w:p>
    <w:p w14:paraId="2A9CB042" w14:textId="7140FEE5" w:rsidR="00156618" w:rsidRDefault="00156618" w:rsidP="00156618">
      <w:pPr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56618">
        <w:rPr>
          <w:rFonts w:eastAsia="Times New Roman" w:cs="Times New Roman"/>
          <w:color w:val="000000"/>
          <w:szCs w:val="28"/>
          <w:lang w:eastAsia="uk-UA"/>
        </w:rPr>
        <w:t>На підставі сценарного плану ймовірності виникнення ризику встановлено, що вищезазначена продукція становить серйозний рівень загрози.</w:t>
      </w:r>
    </w:p>
    <w:p w14:paraId="6B90C1BD" w14:textId="02E23648" w:rsidR="00156618" w:rsidRPr="00156618" w:rsidRDefault="00156618" w:rsidP="00156618">
      <w:pPr>
        <w:jc w:val="both"/>
        <w:rPr>
          <w:rFonts w:eastAsia="Times New Roman" w:cs="Times New Roman"/>
          <w:szCs w:val="28"/>
          <w:lang w:eastAsia="uk-UA"/>
        </w:rPr>
      </w:pPr>
    </w:p>
    <w:p w14:paraId="58228FEB" w14:textId="0825F3E7" w:rsidR="00156618" w:rsidRDefault="00156618" w:rsidP="00156618">
      <w:pPr>
        <w:jc w:val="both"/>
        <w:rPr>
          <w:rFonts w:eastAsia="Times New Roman" w:cs="Times New Roman"/>
          <w:szCs w:val="28"/>
          <w:lang w:eastAsia="uk-UA"/>
        </w:rPr>
      </w:pPr>
      <w:r w:rsidRPr="00156618">
        <w:rPr>
          <w:rFonts w:eastAsia="Times New Roman" w:cs="Times New Roman"/>
          <w:szCs w:val="28"/>
          <w:lang w:eastAsia="uk-UA"/>
        </w:rPr>
        <w:t>Суб'єкту надано рішення про вжиття обмежувальних (коригувальних) заходів щодо вилучення продукції з обігу.</w:t>
      </w:r>
    </w:p>
    <w:p w14:paraId="6C56507B" w14:textId="77777777" w:rsidR="00156618" w:rsidRPr="00156618" w:rsidRDefault="00156618" w:rsidP="00156618">
      <w:pPr>
        <w:jc w:val="both"/>
        <w:rPr>
          <w:rFonts w:eastAsia="Times New Roman" w:cs="Times New Roman"/>
          <w:szCs w:val="28"/>
          <w:lang w:eastAsia="uk-UA"/>
        </w:rPr>
      </w:pPr>
    </w:p>
    <w:p w14:paraId="40F81033" w14:textId="4C42CB45" w:rsidR="00156618" w:rsidRDefault="00156618" w:rsidP="00156618">
      <w:pPr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56618">
        <w:rPr>
          <w:rFonts w:eastAsia="Times New Roman" w:cs="Times New Roman"/>
          <w:color w:val="000000"/>
          <w:szCs w:val="28"/>
          <w:lang w:eastAsia="uk-UA"/>
        </w:rPr>
        <w:t>Застерігаємо споживачів щодо купівлі та користування згаданої продукції.</w:t>
      </w:r>
    </w:p>
    <w:p w14:paraId="62100DE8" w14:textId="556F3237" w:rsidR="00156618" w:rsidRDefault="00156618" w:rsidP="00156618">
      <w:pPr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14:paraId="181C10E7" w14:textId="07C12658" w:rsidR="00156618" w:rsidRDefault="00156618" w:rsidP="00156618">
      <w:pPr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14:paraId="17E8A8D5" w14:textId="708A6600" w:rsidR="00156618" w:rsidRDefault="00156618" w:rsidP="00156618">
      <w:pPr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14:paraId="7AF577F4" w14:textId="56B40266" w:rsidR="00156618" w:rsidRPr="00156618" w:rsidRDefault="00156618" w:rsidP="00156618">
      <w:pPr>
        <w:jc w:val="both"/>
        <w:rPr>
          <w:rFonts w:eastAsia="Times New Roman" w:cs="Times New Roman"/>
          <w:szCs w:val="28"/>
          <w:lang w:eastAsia="uk-UA"/>
        </w:rPr>
      </w:pPr>
    </w:p>
    <w:p w14:paraId="0792489A" w14:textId="77777777" w:rsidR="00156618" w:rsidRPr="00156618" w:rsidRDefault="00156618" w:rsidP="00156618">
      <w:pPr>
        <w:jc w:val="both"/>
        <w:rPr>
          <w:rFonts w:eastAsia="Times New Roman" w:cs="Times New Roman"/>
          <w:szCs w:val="28"/>
          <w:lang w:eastAsia="uk-UA"/>
        </w:rPr>
      </w:pPr>
    </w:p>
    <w:p w14:paraId="11F7E7C8" w14:textId="306B66FF" w:rsidR="00156618" w:rsidRPr="00156618" w:rsidRDefault="00156618" w:rsidP="00156618">
      <w:pPr>
        <w:jc w:val="both"/>
        <w:rPr>
          <w:rFonts w:eastAsia="Times New Roman" w:cs="Times New Roman"/>
          <w:szCs w:val="28"/>
          <w:lang w:eastAsia="uk-UA"/>
        </w:rPr>
      </w:pPr>
      <w:r w:rsidRPr="00156618">
        <w:rPr>
          <w:rFonts w:eastAsia="Times New Roman" w:cs="Times New Roman"/>
          <w:color w:val="000000"/>
          <w:szCs w:val="28"/>
          <w:lang w:eastAsia="uk-UA"/>
        </w:rPr>
        <w:t>  </w:t>
      </w:r>
    </w:p>
    <w:p w14:paraId="6E83A118" w14:textId="0E4DCBB0" w:rsidR="00156618" w:rsidRPr="00156618" w:rsidRDefault="00156618" w:rsidP="00156618">
      <w:pPr>
        <w:jc w:val="both"/>
        <w:rPr>
          <w:rFonts w:eastAsia="Times New Roman" w:cs="Times New Roman"/>
          <w:szCs w:val="28"/>
          <w:lang w:eastAsia="uk-UA"/>
        </w:rPr>
      </w:pPr>
      <w:r w:rsidRPr="00156618">
        <w:rPr>
          <w:rFonts w:eastAsia="Times New Roman" w:cs="Times New Roman"/>
          <w:color w:val="000000"/>
          <w:szCs w:val="28"/>
          <w:lang w:eastAsia="uk-UA"/>
        </w:rPr>
        <w:t>       </w:t>
      </w:r>
    </w:p>
    <w:p w14:paraId="4AC813D3" w14:textId="7C5E65F6" w:rsidR="00156618" w:rsidRPr="00156618" w:rsidRDefault="00156618" w:rsidP="00156618">
      <w:pPr>
        <w:jc w:val="both"/>
        <w:rPr>
          <w:rFonts w:eastAsia="Times New Roman" w:cs="Times New Roman"/>
          <w:szCs w:val="28"/>
          <w:lang w:eastAsia="uk-UA"/>
        </w:rPr>
      </w:pPr>
      <w:r w:rsidRPr="00156618">
        <w:rPr>
          <w:rFonts w:eastAsia="Times New Roman" w:cs="Times New Roman"/>
          <w:color w:val="000000"/>
          <w:szCs w:val="28"/>
          <w:lang w:eastAsia="uk-UA"/>
        </w:rPr>
        <w:t>                                                             </w:t>
      </w:r>
    </w:p>
    <w:p w14:paraId="78AD5419" w14:textId="77777777" w:rsidR="00156618" w:rsidRPr="00156618" w:rsidRDefault="00156618" w:rsidP="00156618">
      <w:pPr>
        <w:jc w:val="both"/>
        <w:rPr>
          <w:rFonts w:eastAsia="Times New Roman" w:cs="Times New Roman"/>
          <w:szCs w:val="28"/>
          <w:lang w:eastAsia="uk-UA"/>
        </w:rPr>
      </w:pPr>
    </w:p>
    <w:p w14:paraId="2C804A1B" w14:textId="03A98255" w:rsidR="00156618" w:rsidRPr="00156618" w:rsidRDefault="00156618" w:rsidP="00156618">
      <w:pPr>
        <w:jc w:val="both"/>
        <w:rPr>
          <w:rFonts w:eastAsia="Times New Roman" w:cs="Times New Roman"/>
          <w:szCs w:val="28"/>
          <w:lang w:eastAsia="uk-UA"/>
        </w:rPr>
      </w:pPr>
      <w:r w:rsidRPr="00156618">
        <w:rPr>
          <w:rFonts w:eastAsia="Times New Roman" w:cs="Times New Roman"/>
          <w:color w:val="000000"/>
          <w:szCs w:val="28"/>
          <w:lang w:eastAsia="uk-UA"/>
        </w:rPr>
        <w:t> </w:t>
      </w:r>
    </w:p>
    <w:p w14:paraId="244A39CB" w14:textId="4E0129D6" w:rsidR="00A46B81" w:rsidRPr="00156618" w:rsidRDefault="00A46B81" w:rsidP="00156618">
      <w:pPr>
        <w:ind w:firstLine="567"/>
        <w:jc w:val="both"/>
        <w:rPr>
          <w:rFonts w:cs="Times New Roman"/>
          <w:szCs w:val="28"/>
        </w:rPr>
      </w:pPr>
    </w:p>
    <w:sectPr w:rsidR="00A46B81" w:rsidRPr="00156618" w:rsidSect="008104A3">
      <w:pgSz w:w="11906" w:h="16838"/>
      <w:pgMar w:top="567" w:right="850" w:bottom="1134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24AAA"/>
    <w:multiLevelType w:val="hybridMultilevel"/>
    <w:tmpl w:val="7E1ED1A6"/>
    <w:lvl w:ilvl="0" w:tplc="7AE4DC5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01E4B02"/>
    <w:multiLevelType w:val="hybridMultilevel"/>
    <w:tmpl w:val="6102EFE2"/>
    <w:lvl w:ilvl="0" w:tplc="8EAA96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3A"/>
    <w:rsid w:val="00012E7D"/>
    <w:rsid w:val="000D1AE3"/>
    <w:rsid w:val="00156618"/>
    <w:rsid w:val="0017651F"/>
    <w:rsid w:val="002029CF"/>
    <w:rsid w:val="002A62FC"/>
    <w:rsid w:val="003B308F"/>
    <w:rsid w:val="004A0AF2"/>
    <w:rsid w:val="00571767"/>
    <w:rsid w:val="0057583A"/>
    <w:rsid w:val="005F4218"/>
    <w:rsid w:val="006160EB"/>
    <w:rsid w:val="00672ECE"/>
    <w:rsid w:val="006E63BE"/>
    <w:rsid w:val="00741E27"/>
    <w:rsid w:val="008104A3"/>
    <w:rsid w:val="00884129"/>
    <w:rsid w:val="0093145B"/>
    <w:rsid w:val="00963BDC"/>
    <w:rsid w:val="00A46B81"/>
    <w:rsid w:val="00AC5CB9"/>
    <w:rsid w:val="00B22C37"/>
    <w:rsid w:val="00C42679"/>
    <w:rsid w:val="00CB2456"/>
    <w:rsid w:val="00D73B5E"/>
    <w:rsid w:val="00D91D16"/>
    <w:rsid w:val="00E33959"/>
    <w:rsid w:val="00E536AF"/>
    <w:rsid w:val="00EA3B7C"/>
    <w:rsid w:val="00F06548"/>
    <w:rsid w:val="00F160FF"/>
    <w:rsid w:val="00F2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317A"/>
  <w15:docId w15:val="{4DD5C049-022A-472D-82BF-2996097B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B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2E7D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0654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156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9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Nata</cp:lastModifiedBy>
  <cp:revision>2</cp:revision>
  <dcterms:created xsi:type="dcterms:W3CDTF">2025-11-24T18:47:00Z</dcterms:created>
  <dcterms:modified xsi:type="dcterms:W3CDTF">2025-11-24T18:47:00Z</dcterms:modified>
</cp:coreProperties>
</file>