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D1758" w14:textId="3894DDAE" w:rsidR="00A6303A" w:rsidRDefault="00A6303A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2C3134"/>
          <w:sz w:val="28"/>
          <w:szCs w:val="28"/>
          <w:shd w:val="clear" w:color="auto" w:fill="FFFFFF"/>
        </w:rPr>
        <w:drawing>
          <wp:inline distT="0" distB="0" distL="0" distR="0" wp14:anchorId="688263AE" wp14:editId="018DD0EE">
            <wp:extent cx="5800725" cy="3705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064" w:rsidRPr="00572AE2">
        <w:rPr>
          <w:rFonts w:ascii="Times New Roman" w:hAnsi="Times New Roman" w:cs="Times New Roman"/>
          <w:b/>
          <w:bCs/>
          <w:color w:val="2C3134"/>
          <w:sz w:val="28"/>
          <w:szCs w:val="28"/>
          <w:shd w:val="clear" w:color="auto" w:fill="FFFFFF"/>
        </w:rPr>
        <w:t xml:space="preserve">Кишкова паличка (E. </w:t>
      </w:r>
      <w:proofErr w:type="spellStart"/>
      <w:r w:rsidR="00622321" w:rsidRPr="00572AE2">
        <w:rPr>
          <w:rFonts w:ascii="Times New Roman" w:hAnsi="Times New Roman" w:cs="Times New Roman"/>
          <w:b/>
          <w:bCs/>
          <w:color w:val="2C3134"/>
          <w:sz w:val="28"/>
          <w:szCs w:val="28"/>
          <w:shd w:val="clear" w:color="auto" w:fill="FFFFFF"/>
        </w:rPr>
        <w:t>C</w:t>
      </w:r>
      <w:r w:rsidR="00940064" w:rsidRPr="00572AE2">
        <w:rPr>
          <w:rFonts w:ascii="Times New Roman" w:hAnsi="Times New Roman" w:cs="Times New Roman"/>
          <w:b/>
          <w:bCs/>
          <w:color w:val="2C3134"/>
          <w:sz w:val="28"/>
          <w:szCs w:val="28"/>
          <w:shd w:val="clear" w:color="auto" w:fill="FFFFFF"/>
        </w:rPr>
        <w:t>oli</w:t>
      </w:r>
      <w:proofErr w:type="spellEnd"/>
      <w:r w:rsidR="00622321" w:rsidRPr="00572AE2">
        <w:rPr>
          <w:rFonts w:ascii="Times New Roman" w:hAnsi="Times New Roman" w:cs="Times New Roman"/>
          <w:b/>
          <w:bCs/>
          <w:color w:val="2C3134"/>
          <w:sz w:val="28"/>
          <w:szCs w:val="28"/>
          <w:shd w:val="clear" w:color="auto" w:fill="FFFFFF"/>
        </w:rPr>
        <w:t>)</w:t>
      </w:r>
      <w:r w:rsidR="00622321" w:rsidRPr="00572AE2">
        <w:rPr>
          <w:rFonts w:ascii="Times New Roman" w:hAnsi="Times New Roman" w:cs="Times New Roman"/>
          <w:sz w:val="28"/>
          <w:szCs w:val="28"/>
        </w:rPr>
        <w:t xml:space="preserve"> </w:t>
      </w:r>
      <w:r w:rsidR="00622321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є одним з видів фекальних </w:t>
      </w:r>
      <w:proofErr w:type="spellStart"/>
      <w:r w:rsidR="00622321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коліформних</w:t>
      </w:r>
      <w:proofErr w:type="spellEnd"/>
      <w:r w:rsidR="00622321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бактерій, </w:t>
      </w:r>
      <w:r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які, </w:t>
      </w:r>
      <w:r w:rsidR="00622321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зазвичай</w:t>
      </w:r>
      <w:r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,</w:t>
      </w:r>
      <w:r w:rsidR="00622321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зустрічаються в кишечнику тварин і людини. Наявність кишкової палички у воді є ознакою недавнього забруднення стічними водами або відходами тваринництва. Під час дощів, танення снігу або інших видів опадів, кишкова паличка може разом з потоком води потрапити в струмки, річки, озера, або ґрунтові води</w:t>
      </w:r>
      <w:r w:rsidR="008A2F4E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, пізніше</w:t>
      </w:r>
      <w:r w:rsidR="00622321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 ці води можуть бути використані як джерело питної води, </w:t>
      </w:r>
      <w:r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що</w:t>
      </w:r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може спричинити </w:t>
      </w:r>
      <w:r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виникнення </w:t>
      </w:r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кишков</w:t>
      </w:r>
      <w:r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их</w:t>
      </w:r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інфекці</w:t>
      </w:r>
      <w:r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й</w:t>
      </w:r>
      <w:r w:rsidR="008A2F4E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.</w:t>
      </w:r>
    </w:p>
    <w:p w14:paraId="65459741" w14:textId="76C55765" w:rsidR="008A2F4E" w:rsidRDefault="008A2F4E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Особливо активно розмножується кишкова паличка у воді в теплу пору року, якраз в розпал пляжного сезону. Але ж воду з нею небезпечно не тільки пити, але й купатися в ній.</w:t>
      </w:r>
    </w:p>
    <w:p w14:paraId="4CA7E252" w14:textId="5FA23C94" w:rsidR="00572AE2" w:rsidRDefault="00572AE2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</w:p>
    <w:p w14:paraId="6DFADCF8" w14:textId="77777777" w:rsidR="00572AE2" w:rsidRPr="00572AE2" w:rsidRDefault="00572AE2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</w:p>
    <w:p w14:paraId="2247120B" w14:textId="7BAB3DF7" w:rsidR="00622321" w:rsidRDefault="00537E93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Кишкова паличка у воді може завдати серйозної шкоди здоров’ю: від банального розладу шлунку до важких за</w:t>
      </w:r>
      <w:r w:rsid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хворювань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. При попаданні в організм кишкова паличка може провокувати:</w:t>
      </w:r>
    </w:p>
    <w:p w14:paraId="737524B0" w14:textId="77777777" w:rsidR="00572AE2" w:rsidRPr="00572AE2" w:rsidRDefault="00572AE2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</w:p>
    <w:p w14:paraId="6582D3A5" w14:textId="700D6CCB" w:rsidR="00537E93" w:rsidRPr="00572AE2" w:rsidRDefault="00622321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-</w:t>
      </w:r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кишкові інфекції (найчастіше проявляються у вигляді діареї, нудоти, блювоти і </w:t>
      </w:r>
      <w:proofErr w:type="spellStart"/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т.</w:t>
      </w:r>
      <w:r w:rsidR="008A2F4E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д</w:t>
      </w:r>
      <w:proofErr w:type="spellEnd"/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.)</w:t>
      </w:r>
      <w:r w:rsid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;</w:t>
      </w:r>
    </w:p>
    <w:p w14:paraId="66FE48DD" w14:textId="4E13A780" w:rsidR="00537E93" w:rsidRPr="00572AE2" w:rsidRDefault="00622321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-</w:t>
      </w:r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запалення сечовивідних шляхів і статевих органів</w:t>
      </w:r>
      <w:r w:rsid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;</w:t>
      </w:r>
    </w:p>
    <w:p w14:paraId="443E4404" w14:textId="78798843" w:rsidR="00537E93" w:rsidRPr="00572AE2" w:rsidRDefault="00622321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-</w:t>
      </w:r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уретрит (у чоловіків)</w:t>
      </w:r>
    </w:p>
    <w:p w14:paraId="5B6A189C" w14:textId="630DA7CC" w:rsidR="00940064" w:rsidRDefault="00622321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-</w:t>
      </w:r>
      <w:proofErr w:type="spellStart"/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гемолітико</w:t>
      </w:r>
      <w:proofErr w:type="spellEnd"/>
      <w:r w:rsidR="00537E93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-уремічний синдром (в групі ризику, перш за все, діти і люди похилого віку), який може привести до гострої ниркової недостатності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.</w:t>
      </w:r>
    </w:p>
    <w:p w14:paraId="1DEB3632" w14:textId="77777777" w:rsidR="00572AE2" w:rsidRPr="00572AE2" w:rsidRDefault="00572AE2" w:rsidP="00537E93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</w:p>
    <w:p w14:paraId="2BCC4C6E" w14:textId="5BF15B0C" w:rsidR="00940064" w:rsidRDefault="00560071" w:rsidP="00560071">
      <w:pPr>
        <w:jc w:val="both"/>
        <w:rPr>
          <w:rFonts w:ascii="Times New Roman" w:hAnsi="Times New Roman" w:cs="Times New Roman"/>
          <w:b/>
          <w:bCs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b/>
          <w:bCs/>
          <w:color w:val="2C3134"/>
          <w:sz w:val="28"/>
          <w:szCs w:val="28"/>
          <w:shd w:val="clear" w:color="auto" w:fill="FFFFFF"/>
        </w:rPr>
        <w:t xml:space="preserve">  </w:t>
      </w:r>
      <w:r w:rsidR="00940064" w:rsidRPr="00572AE2">
        <w:rPr>
          <w:rFonts w:ascii="Times New Roman" w:hAnsi="Times New Roman" w:cs="Times New Roman"/>
          <w:b/>
          <w:bCs/>
          <w:color w:val="2C3134"/>
          <w:sz w:val="28"/>
          <w:szCs w:val="28"/>
          <w:shd w:val="clear" w:color="auto" w:fill="FFFFFF"/>
        </w:rPr>
        <w:t>Що робити?</w:t>
      </w:r>
    </w:p>
    <w:p w14:paraId="553EC8D4" w14:textId="77777777" w:rsidR="00572AE2" w:rsidRPr="00572AE2" w:rsidRDefault="00572AE2" w:rsidP="00560071">
      <w:pPr>
        <w:jc w:val="both"/>
        <w:rPr>
          <w:rFonts w:ascii="Times New Roman" w:hAnsi="Times New Roman" w:cs="Times New Roman"/>
          <w:b/>
          <w:bCs/>
          <w:color w:val="2C3134"/>
          <w:sz w:val="28"/>
          <w:szCs w:val="28"/>
          <w:shd w:val="clear" w:color="auto" w:fill="FFFFFF"/>
        </w:rPr>
      </w:pPr>
    </w:p>
    <w:p w14:paraId="78E953BE" w14:textId="0FC464A4" w:rsidR="00560071" w:rsidRDefault="00940064" w:rsidP="00572A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Не вживати сиру воду з підозрілих джерел</w:t>
      </w:r>
    </w:p>
    <w:p w14:paraId="7C5595A8" w14:textId="77777777" w:rsidR="00572AE2" w:rsidRPr="00572AE2" w:rsidRDefault="00572AE2" w:rsidP="00572A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</w:p>
    <w:p w14:paraId="38125862" w14:textId="00CDE11B" w:rsidR="00940064" w:rsidRDefault="00940064" w:rsidP="00572A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Для пиття і приготування їжі використовувати кип'ячену воду, оскільки</w:t>
      </w:r>
      <w:r w:rsid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 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висока </w:t>
      </w:r>
      <w:r w:rsidR="00560071"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   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температура </w:t>
      </w:r>
      <w:r w:rsid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вбиває</w:t>
      </w:r>
      <w:r w:rsid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бактерії</w:t>
      </w:r>
    </w:p>
    <w:p w14:paraId="754170F8" w14:textId="77777777" w:rsidR="00A6303A" w:rsidRDefault="00A6303A" w:rsidP="00572A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</w:p>
    <w:p w14:paraId="5B0242EA" w14:textId="7EE6EE6B" w:rsidR="00A6303A" w:rsidRDefault="00A6303A" w:rsidP="00A6303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Облаштувати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колодязь від проникання поверхнев</w:t>
      </w:r>
      <w:r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их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ст</w:t>
      </w:r>
      <w:r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ічних вод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  <w:lang w:val="ru-RU"/>
        </w:rPr>
        <w:t>(</w:t>
      </w: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дощових і талих вод)</w:t>
      </w:r>
    </w:p>
    <w:p w14:paraId="7C55861D" w14:textId="77777777" w:rsidR="00A6303A" w:rsidRDefault="00A6303A" w:rsidP="00A6303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</w:p>
    <w:p w14:paraId="1BB1611A" w14:textId="77777777" w:rsidR="00A6303A" w:rsidRDefault="00A6303A" w:rsidP="00A6303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Уникати купання у водоймах із заборонними знаками та після сильних дощів.</w:t>
      </w:r>
    </w:p>
    <w:p w14:paraId="2C156418" w14:textId="77777777" w:rsidR="00572AE2" w:rsidRPr="00572AE2" w:rsidRDefault="00572AE2" w:rsidP="00572A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</w:p>
    <w:p w14:paraId="4180987E" w14:textId="43DB1763" w:rsidR="00940064" w:rsidRDefault="00940064" w:rsidP="00572A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  <w:r w:rsidRP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Регулярно перевіряти воду з колодязів, свердловин, а також питну воду </w:t>
      </w:r>
      <w:r w:rsidR="00572AE2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у мікробіологічних лабораторіях, зокрема в мікробіологічній лабораторії  Надвірнянського районного відділу ДУ «Івано-Франківський ОЦКПХ МОЗ»</w:t>
      </w:r>
      <w:r w:rsidR="00A6303A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за </w:t>
      </w:r>
      <w:proofErr w:type="spellStart"/>
      <w:r w:rsidR="00A6303A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адресою</w:t>
      </w:r>
      <w:proofErr w:type="spellEnd"/>
      <w:r w:rsidR="00A6303A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</w:t>
      </w:r>
      <w:proofErr w:type="spellStart"/>
      <w:r w:rsidR="00A6303A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>м.Надвірна</w:t>
      </w:r>
      <w:proofErr w:type="spellEnd"/>
      <w:r w:rsidR="00A6303A"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  <w:t xml:space="preserve"> майдан Шевченка,19. Тут проводяться бактеріологічні та хімічні  дослідження води, а також ви отримаєте кваліфіковану консультацію щодо необхідності її знезараження.</w:t>
      </w:r>
    </w:p>
    <w:p w14:paraId="214EC9BE" w14:textId="77777777" w:rsidR="00572AE2" w:rsidRPr="00572AE2" w:rsidRDefault="00572AE2" w:rsidP="00572AE2">
      <w:pPr>
        <w:jc w:val="both"/>
        <w:rPr>
          <w:rFonts w:ascii="Times New Roman" w:hAnsi="Times New Roman" w:cs="Times New Roman"/>
          <w:color w:val="2C3134"/>
          <w:sz w:val="28"/>
          <w:szCs w:val="28"/>
          <w:shd w:val="clear" w:color="auto" w:fill="FFFFFF"/>
        </w:rPr>
      </w:pPr>
    </w:p>
    <w:p w14:paraId="0007E648" w14:textId="1ADAEC84" w:rsidR="00CA2D4B" w:rsidRPr="00CA2D4B" w:rsidRDefault="00CA2D4B" w:rsidP="00940064">
      <w:pPr>
        <w:ind w:firstLine="567"/>
        <w:jc w:val="both"/>
        <w:rPr>
          <w:rFonts w:ascii="Tahoma" w:hAnsi="Tahoma" w:cs="Tahoma"/>
          <w:color w:val="2C3134"/>
          <w:shd w:val="clear" w:color="auto" w:fill="FFFFFF"/>
        </w:rPr>
      </w:pPr>
    </w:p>
    <w:sectPr w:rsidR="00CA2D4B" w:rsidRPr="00CA2D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75923"/>
    <w:multiLevelType w:val="hybridMultilevel"/>
    <w:tmpl w:val="949487E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D261B66"/>
    <w:multiLevelType w:val="hybridMultilevel"/>
    <w:tmpl w:val="906AC84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FE32FF0"/>
    <w:multiLevelType w:val="multilevel"/>
    <w:tmpl w:val="685CE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59595A"/>
    <w:multiLevelType w:val="hybridMultilevel"/>
    <w:tmpl w:val="4EBE658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1EB47DA"/>
    <w:multiLevelType w:val="multilevel"/>
    <w:tmpl w:val="8590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9E3"/>
    <w:rsid w:val="00004CBD"/>
    <w:rsid w:val="00030C70"/>
    <w:rsid w:val="000558A4"/>
    <w:rsid w:val="00055953"/>
    <w:rsid w:val="0007261E"/>
    <w:rsid w:val="00073C2B"/>
    <w:rsid w:val="000A25C0"/>
    <w:rsid w:val="000C0C13"/>
    <w:rsid w:val="001273E8"/>
    <w:rsid w:val="00167475"/>
    <w:rsid w:val="001838F8"/>
    <w:rsid w:val="001C4195"/>
    <w:rsid w:val="00214052"/>
    <w:rsid w:val="002A0FC6"/>
    <w:rsid w:val="00310426"/>
    <w:rsid w:val="003262C7"/>
    <w:rsid w:val="00360B9C"/>
    <w:rsid w:val="003A770B"/>
    <w:rsid w:val="003B7FC2"/>
    <w:rsid w:val="003F6D5E"/>
    <w:rsid w:val="00464940"/>
    <w:rsid w:val="00491C4C"/>
    <w:rsid w:val="00495A1A"/>
    <w:rsid w:val="004C6AA5"/>
    <w:rsid w:val="004E0588"/>
    <w:rsid w:val="004E6750"/>
    <w:rsid w:val="005222D2"/>
    <w:rsid w:val="005371EC"/>
    <w:rsid w:val="00537E93"/>
    <w:rsid w:val="005578C0"/>
    <w:rsid w:val="00560071"/>
    <w:rsid w:val="00572AE2"/>
    <w:rsid w:val="005D01AE"/>
    <w:rsid w:val="00622321"/>
    <w:rsid w:val="006447D3"/>
    <w:rsid w:val="00655C1B"/>
    <w:rsid w:val="00657BBC"/>
    <w:rsid w:val="00706234"/>
    <w:rsid w:val="00711EDC"/>
    <w:rsid w:val="00712B11"/>
    <w:rsid w:val="0073431D"/>
    <w:rsid w:val="00757A5F"/>
    <w:rsid w:val="007723FB"/>
    <w:rsid w:val="00776B7C"/>
    <w:rsid w:val="007D7ECE"/>
    <w:rsid w:val="007E5342"/>
    <w:rsid w:val="008319DC"/>
    <w:rsid w:val="00897EF0"/>
    <w:rsid w:val="008A26D3"/>
    <w:rsid w:val="008A2F4E"/>
    <w:rsid w:val="008E7C4B"/>
    <w:rsid w:val="008F0395"/>
    <w:rsid w:val="008F1179"/>
    <w:rsid w:val="00923DB2"/>
    <w:rsid w:val="00934D67"/>
    <w:rsid w:val="00940064"/>
    <w:rsid w:val="00956D4B"/>
    <w:rsid w:val="0096115B"/>
    <w:rsid w:val="00A45247"/>
    <w:rsid w:val="00A6303A"/>
    <w:rsid w:val="00A77906"/>
    <w:rsid w:val="00A87743"/>
    <w:rsid w:val="00AF38A5"/>
    <w:rsid w:val="00B33F10"/>
    <w:rsid w:val="00B41208"/>
    <w:rsid w:val="00B74640"/>
    <w:rsid w:val="00BA1AB2"/>
    <w:rsid w:val="00BE46DA"/>
    <w:rsid w:val="00BE79E3"/>
    <w:rsid w:val="00C052C6"/>
    <w:rsid w:val="00C221BD"/>
    <w:rsid w:val="00C22279"/>
    <w:rsid w:val="00C271FA"/>
    <w:rsid w:val="00CA2D4B"/>
    <w:rsid w:val="00CB275D"/>
    <w:rsid w:val="00D14CC9"/>
    <w:rsid w:val="00D50B72"/>
    <w:rsid w:val="00D570DA"/>
    <w:rsid w:val="00D60C63"/>
    <w:rsid w:val="00D65BCF"/>
    <w:rsid w:val="00DE2F7E"/>
    <w:rsid w:val="00E70C31"/>
    <w:rsid w:val="00EA75CE"/>
    <w:rsid w:val="00F07B27"/>
    <w:rsid w:val="00F7126A"/>
    <w:rsid w:val="00F80951"/>
    <w:rsid w:val="00F9272E"/>
    <w:rsid w:val="00FB5A8C"/>
    <w:rsid w:val="00FD3E3E"/>
    <w:rsid w:val="00FD504B"/>
    <w:rsid w:val="00FE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14855"/>
  <w15:chartTrackingRefBased/>
  <w15:docId w15:val="{3E557F59-2E93-0944-9B2C-AE6BCAC0B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640"/>
    <w:pPr>
      <w:ind w:left="720"/>
      <w:contextualSpacing/>
    </w:pPr>
  </w:style>
  <w:style w:type="character" w:customStyle="1" w:styleId="vkekvd">
    <w:name w:val="vkekvd"/>
    <w:basedOn w:val="a0"/>
    <w:rsid w:val="00BA1AB2"/>
  </w:style>
  <w:style w:type="paragraph" w:styleId="a4">
    <w:name w:val="Normal (Web)"/>
    <w:basedOn w:val="a"/>
    <w:uiPriority w:val="99"/>
    <w:semiHidden/>
    <w:unhideWhenUsed/>
    <w:rsid w:val="00BA1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A2D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8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1201</Words>
  <Characters>686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ksv10112001@gmail.com</dc:creator>
  <cp:keywords/>
  <dc:description/>
  <cp:lastModifiedBy>admin</cp:lastModifiedBy>
  <cp:revision>3</cp:revision>
  <dcterms:created xsi:type="dcterms:W3CDTF">2026-01-14T09:35:00Z</dcterms:created>
  <dcterms:modified xsi:type="dcterms:W3CDTF">2026-01-14T09:53:00Z</dcterms:modified>
</cp:coreProperties>
</file>