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E6" w:rsidRDefault="007917E6" w:rsidP="007917E6">
      <w:pPr>
        <w:ind w:left="907" w:right="-340"/>
        <w:jc w:val="both"/>
        <w:rPr>
          <w:sz w:val="28"/>
          <w:szCs w:val="28"/>
        </w:rPr>
      </w:pPr>
    </w:p>
    <w:p w:rsidR="007917E6" w:rsidRDefault="007917E6" w:rsidP="007917E6">
      <w:pPr>
        <w:ind w:left="907" w:right="-340"/>
        <w:jc w:val="both"/>
        <w:rPr>
          <w:sz w:val="28"/>
          <w:szCs w:val="28"/>
        </w:rPr>
      </w:pPr>
    </w:p>
    <w:p w:rsidR="007917E6" w:rsidRDefault="007917E6" w:rsidP="007917E6">
      <w:pPr>
        <w:ind w:left="907" w:right="-340"/>
        <w:jc w:val="both"/>
        <w:rPr>
          <w:sz w:val="28"/>
          <w:szCs w:val="28"/>
        </w:rPr>
      </w:pPr>
    </w:p>
    <w:p w:rsidR="007917E6" w:rsidRPr="00487C05" w:rsidRDefault="007917E6" w:rsidP="007917E6">
      <w:pPr>
        <w:spacing w:line="100" w:lineRule="atLeast"/>
        <w:rPr>
          <w:sz w:val="22"/>
          <w:szCs w:val="32"/>
        </w:rPr>
      </w:pPr>
      <w:r w:rsidRPr="00487C05">
        <w:rPr>
          <w:b w:val="0"/>
          <w:noProof/>
          <w:sz w:val="14"/>
          <w:szCs w:val="24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-640080</wp:posOffset>
            </wp:positionV>
            <wp:extent cx="466725" cy="685800"/>
            <wp:effectExtent l="19050" t="0" r="9525" b="0"/>
            <wp:wrapTight wrapText="bothSides">
              <wp:wrapPolygon edited="0">
                <wp:start x="-882" y="0"/>
                <wp:lineTo x="0" y="19200"/>
                <wp:lineTo x="6171" y="21000"/>
                <wp:lineTo x="7053" y="21000"/>
                <wp:lineTo x="13224" y="21000"/>
                <wp:lineTo x="14106" y="21000"/>
                <wp:lineTo x="20278" y="19200"/>
                <wp:lineTo x="21159" y="19200"/>
                <wp:lineTo x="22041" y="15600"/>
                <wp:lineTo x="22041" y="0"/>
                <wp:lineTo x="-88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7E6" w:rsidRPr="00487C05" w:rsidRDefault="007917E6" w:rsidP="007917E6">
      <w:pPr>
        <w:spacing w:before="100" w:beforeAutospacing="1" w:line="100" w:lineRule="atLeast"/>
        <w:jc w:val="center"/>
        <w:rPr>
          <w:sz w:val="28"/>
          <w:szCs w:val="28"/>
        </w:rPr>
      </w:pPr>
      <w:r w:rsidRPr="00487C05">
        <w:rPr>
          <w:sz w:val="28"/>
          <w:szCs w:val="28"/>
        </w:rPr>
        <w:t>УКРАЇНА</w:t>
      </w:r>
    </w:p>
    <w:p w:rsidR="007917E6" w:rsidRPr="00487C05" w:rsidRDefault="007917E6" w:rsidP="007917E6">
      <w:pPr>
        <w:jc w:val="center"/>
        <w:rPr>
          <w:caps/>
          <w:sz w:val="28"/>
          <w:szCs w:val="28"/>
        </w:rPr>
      </w:pPr>
      <w:r w:rsidRPr="00487C05">
        <w:rPr>
          <w:caps/>
          <w:sz w:val="28"/>
          <w:szCs w:val="28"/>
        </w:rPr>
        <w:t>Надвірнянська районна державна адміністрація</w:t>
      </w:r>
    </w:p>
    <w:p w:rsidR="007917E6" w:rsidRPr="00487C05" w:rsidRDefault="007917E6" w:rsidP="007917E6">
      <w:pPr>
        <w:jc w:val="center"/>
        <w:outlineLvl w:val="0"/>
        <w:rPr>
          <w:szCs w:val="24"/>
        </w:rPr>
      </w:pPr>
      <w:r w:rsidRPr="00487C05">
        <w:rPr>
          <w:szCs w:val="24"/>
        </w:rPr>
        <w:t>Івано-Франківської області</w:t>
      </w:r>
    </w:p>
    <w:p w:rsidR="007917E6" w:rsidRPr="00487C05" w:rsidRDefault="007917E6" w:rsidP="007917E6">
      <w:pPr>
        <w:jc w:val="center"/>
        <w:rPr>
          <w:sz w:val="32"/>
          <w:szCs w:val="32"/>
        </w:rPr>
      </w:pPr>
      <w:r w:rsidRPr="00487C05">
        <w:rPr>
          <w:sz w:val="29"/>
          <w:szCs w:val="29"/>
        </w:rPr>
        <w:t>АРХІВНИЙ</w:t>
      </w:r>
      <w:r w:rsidRPr="00487C05">
        <w:rPr>
          <w:sz w:val="32"/>
          <w:szCs w:val="32"/>
        </w:rPr>
        <w:t xml:space="preserve"> ВІДДІЛ</w:t>
      </w:r>
    </w:p>
    <w:p w:rsidR="007917E6" w:rsidRPr="00487C05" w:rsidRDefault="002115FE" w:rsidP="007917E6">
      <w:pPr>
        <w:ind w:left="4500" w:hanging="4500"/>
        <w:jc w:val="center"/>
        <w:rPr>
          <w:b w:val="0"/>
          <w:szCs w:val="28"/>
          <w:u w:val="single"/>
        </w:rPr>
      </w:pPr>
      <w:r w:rsidRPr="002115FE">
        <w:rPr>
          <w:noProof/>
          <w:lang w:eastAsia="uk-UA"/>
        </w:rPr>
        <w:pict>
          <v:line id="Пряма сполучна лінія 2" o:spid="_x0000_s1026" style="position:absolute;left:0;text-align:left;z-index:251660288;visibility:visible;mso-wrap-distance-top:-3e-5mm;mso-wrap-distance-bottom:-3e-5mm" from="-1.55pt,10.2pt" to="47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GFUQIAAFwEAAAOAAAAZHJzL2Uyb0RvYy54bWysVMtu1DAU3SPxD5b30yTDvBo1g9Bkhk2B&#10;Si0f4LGdidXEtmx3MiOEBGLBsrtu+QX2UPiF5I+49jzUwgYhsnCu7euTc+49ztnzTV2hNTdWKJnh&#10;5CTGiEuqmJCrDL+9WvQmGFlHJCOVkjzDW27x8+nTJ2eNTnlflapi3CAAkTZtdIZL53QaRZaWvCb2&#10;RGkuYbNQpiYOpmYVMUMaQK+rqB/Ho6hRhmmjKLcWVvPdJp4G/KLg1L0pCssdqjIM3FwYTRiXfoym&#10;ZyRdGaJLQfc0yD+wqImQ8NEjVE4cQTdG/AFVC2qUVYU7oaqOVFEIyoMGUJPEv6m5LInmQQsUx+pj&#10;mez/g6Wv1xcGCZbhPkaS1NCi9kv3obttv7dfUfex/dn+aL91n7rP7T0sQHjX3nd33S3q+9o12qYA&#10;MZMXxqunG3mpzxW9tkiqWUnkigcNV1sNwIk/ET064idWA4Nl80oxyCE3ToVCbgpTe0goEdqEfm2P&#10;/eIbhygsjuLxeDgZYkQPexFJDwe1se4lVzXyQYYrIX0pSUrW59Z5IiQ9pPhlqRaiqoIdKomaDA/H&#10;yRAcQ2sNxXFgj+urct9kqyrBfLo/aM1qOasMWhNvsfAEnbDzMM2oG8kCfMkJm+9jR0S1i4FOJT0e&#10;iAOC+2jnoXen8el8Mp8MeoP+aN4bxHnee7GYDXqjRTIe5s/y2SxP3nt1ySAtBWNcenYHPyeDv/PL&#10;/mbtnHh09LEw0WP0UEEge3gH0qG7vqE7aywV216YQ9fBwiF5f938HXk4h/jhT2H6CwAA//8DAFBL&#10;AwQUAAYACAAAACEAilDsWNoAAAAIAQAADwAAAGRycy9kb3ducmV2LnhtbEyPwU7DMBBE70j8g7VI&#10;3Fq7bYpCiFNVVHwAgQNHN16SCHsd2W4b+HoWcYDjzoxm39S72TtxxpjGQBpWSwUCqQt2pF7D68vT&#10;ogSRsiFrXCDU8IkJds31VW0qGy70jOc294JLKFVGw5DzVEmZugG9ScswIbH3HqI3mc/YSxvNhcu9&#10;k2ul7qQ3I/GHwUz4OGD30Z68hjYod5j3G9d+lcXbIXTlFLdJ69ubef8AIuOc/8Lwg8/o0DDTMZzI&#10;JuE0LDYrTmpYqwIE+/fbgrcdfwXZ1PL/gOYbAAD//wMAUEsBAi0AFAAGAAgAAAAhALaDOJL+AAAA&#10;4QEAABMAAAAAAAAAAAAAAAAAAAAAAFtDb250ZW50X1R5cGVzXS54bWxQSwECLQAUAAYACAAAACEA&#10;OP0h/9YAAACUAQAACwAAAAAAAAAAAAAAAAAvAQAAX3JlbHMvLnJlbHNQSwECLQAUAAYACAAAACEA&#10;78wxhVECAABcBAAADgAAAAAAAAAAAAAAAAAuAgAAZHJzL2Uyb0RvYy54bWxQSwECLQAUAAYACAAA&#10;ACEAilDsWNoAAAAIAQAADwAAAAAAAAAAAAAAAACrBAAAZHJzL2Rvd25yZXYueG1sUEsFBgAAAAAE&#10;AAQA8wAAALIFAAAAAA==&#10;" strokeweight="4.5pt">
            <v:stroke linestyle="thickThin"/>
          </v:line>
        </w:pict>
      </w:r>
    </w:p>
    <w:p w:rsidR="007917E6" w:rsidRDefault="007917E6" w:rsidP="007917E6">
      <w:pPr>
        <w:ind w:left="907" w:right="-340"/>
        <w:jc w:val="both"/>
        <w:rPr>
          <w:sz w:val="28"/>
          <w:szCs w:val="28"/>
        </w:rPr>
      </w:pPr>
    </w:p>
    <w:p w:rsidR="007917E6" w:rsidRDefault="007917E6" w:rsidP="007917E6">
      <w:pPr>
        <w:ind w:left="907" w:right="-340"/>
        <w:rPr>
          <w:sz w:val="32"/>
          <w:szCs w:val="32"/>
        </w:rPr>
      </w:pPr>
      <w:r w:rsidRPr="00487C05">
        <w:rPr>
          <w:sz w:val="32"/>
          <w:szCs w:val="32"/>
        </w:rPr>
        <w:t>Н А К А З</w:t>
      </w:r>
    </w:p>
    <w:p w:rsidR="007917E6" w:rsidRDefault="007917E6" w:rsidP="007917E6">
      <w:pPr>
        <w:ind w:left="907" w:right="-340"/>
        <w:rPr>
          <w:sz w:val="32"/>
          <w:szCs w:val="32"/>
        </w:rPr>
      </w:pPr>
    </w:p>
    <w:p w:rsidR="007917E6" w:rsidRPr="00B32195" w:rsidRDefault="007917E6" w:rsidP="007917E6">
      <w:pPr>
        <w:ind w:right="-340"/>
        <w:rPr>
          <w:sz w:val="32"/>
          <w:szCs w:val="32"/>
        </w:rPr>
      </w:pPr>
      <w:r>
        <w:rPr>
          <w:b w:val="0"/>
          <w:sz w:val="28"/>
          <w:szCs w:val="28"/>
        </w:rPr>
        <w:t>в</w:t>
      </w:r>
      <w:r w:rsidRPr="00487C05">
        <w:rPr>
          <w:b w:val="0"/>
          <w:sz w:val="28"/>
          <w:szCs w:val="28"/>
        </w:rPr>
        <w:t xml:space="preserve">ід </w:t>
      </w:r>
      <w:r w:rsidR="00392BB6">
        <w:rPr>
          <w:b w:val="0"/>
          <w:sz w:val="28"/>
          <w:szCs w:val="28"/>
        </w:rPr>
        <w:t xml:space="preserve"> 13 </w:t>
      </w:r>
      <w:bookmarkStart w:id="0" w:name="_GoBack"/>
      <w:bookmarkEnd w:id="0"/>
      <w:r>
        <w:rPr>
          <w:b w:val="0"/>
          <w:sz w:val="28"/>
          <w:szCs w:val="28"/>
        </w:rPr>
        <w:t xml:space="preserve">листопада 2024 року          </w:t>
      </w:r>
      <w:r w:rsidRPr="00487C05">
        <w:rPr>
          <w:b w:val="0"/>
          <w:sz w:val="28"/>
          <w:szCs w:val="28"/>
        </w:rPr>
        <w:t>м.Надвірна                             №</w:t>
      </w:r>
      <w:r w:rsidR="00392BB6">
        <w:rPr>
          <w:b w:val="0"/>
          <w:sz w:val="28"/>
          <w:szCs w:val="28"/>
        </w:rPr>
        <w:t xml:space="preserve"> 4</w:t>
      </w:r>
    </w:p>
    <w:p w:rsidR="007917E6" w:rsidRPr="001F5A72" w:rsidRDefault="007917E6" w:rsidP="007917E6">
      <w:pPr>
        <w:ind w:right="-340"/>
        <w:rPr>
          <w:b w:val="0"/>
          <w:sz w:val="28"/>
          <w:szCs w:val="28"/>
        </w:rPr>
      </w:pPr>
    </w:p>
    <w:p w:rsidR="007917E6" w:rsidRDefault="007917E6" w:rsidP="007917E6">
      <w:pPr>
        <w:ind w:right="-397"/>
        <w:jc w:val="both"/>
        <w:rPr>
          <w:sz w:val="28"/>
          <w:szCs w:val="28"/>
        </w:rPr>
      </w:pPr>
      <w:r w:rsidRPr="007854A6">
        <w:rPr>
          <w:sz w:val="28"/>
          <w:szCs w:val="28"/>
        </w:rPr>
        <w:t>Про</w:t>
      </w:r>
      <w:r w:rsidR="0020374F">
        <w:rPr>
          <w:sz w:val="28"/>
          <w:szCs w:val="28"/>
        </w:rPr>
        <w:t xml:space="preserve"> </w:t>
      </w:r>
      <w:r w:rsidRPr="007854A6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цін на роботи (послуги), </w:t>
      </w:r>
    </w:p>
    <w:p w:rsidR="007917E6" w:rsidRDefault="007917E6" w:rsidP="007917E6">
      <w:pPr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 надаються архівним відділом </w:t>
      </w:r>
    </w:p>
    <w:p w:rsidR="007917E6" w:rsidRDefault="007917E6" w:rsidP="007917E6">
      <w:pPr>
        <w:ind w:right="-39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Надвірнянської</w:t>
      </w:r>
      <w:proofErr w:type="spellEnd"/>
      <w:r>
        <w:rPr>
          <w:sz w:val="28"/>
          <w:szCs w:val="28"/>
        </w:rPr>
        <w:t xml:space="preserve"> районної державної </w:t>
      </w:r>
      <w:r w:rsidRPr="00350D05">
        <w:rPr>
          <w:sz w:val="28"/>
          <w:szCs w:val="28"/>
        </w:rPr>
        <w:t>адміністраці</w:t>
      </w:r>
      <w:r>
        <w:rPr>
          <w:sz w:val="28"/>
          <w:szCs w:val="28"/>
        </w:rPr>
        <w:t xml:space="preserve">ї </w:t>
      </w:r>
    </w:p>
    <w:p w:rsidR="007917E6" w:rsidRPr="009331AC" w:rsidRDefault="007917E6" w:rsidP="007917E6">
      <w:pPr>
        <w:ind w:right="-397"/>
        <w:jc w:val="both"/>
        <w:rPr>
          <w:sz w:val="28"/>
          <w:szCs w:val="28"/>
        </w:rPr>
      </w:pPr>
      <w:r w:rsidRPr="009331AC">
        <w:rPr>
          <w:sz w:val="28"/>
          <w:szCs w:val="28"/>
        </w:rPr>
        <w:t>Івано-Франківської області</w:t>
      </w:r>
    </w:p>
    <w:p w:rsidR="007917E6" w:rsidRDefault="007917E6" w:rsidP="007917E6">
      <w:pPr>
        <w:tabs>
          <w:tab w:val="left" w:pos="5580"/>
        </w:tabs>
        <w:ind w:left="737" w:right="-397" w:firstLine="180"/>
        <w:jc w:val="both"/>
        <w:rPr>
          <w:szCs w:val="24"/>
        </w:rPr>
      </w:pPr>
    </w:p>
    <w:p w:rsidR="007917E6" w:rsidRDefault="007917E6" w:rsidP="007917E6">
      <w:pPr>
        <w:tabs>
          <w:tab w:val="left" w:pos="1418"/>
          <w:tab w:val="left" w:pos="5580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Відповідно </w:t>
      </w:r>
      <w:r w:rsidRPr="0006595C">
        <w:rPr>
          <w:b w:val="0"/>
          <w:sz w:val="28"/>
          <w:szCs w:val="28"/>
        </w:rPr>
        <w:t xml:space="preserve">до </w:t>
      </w:r>
      <w:r>
        <w:rPr>
          <w:b w:val="0"/>
          <w:sz w:val="28"/>
          <w:szCs w:val="28"/>
        </w:rPr>
        <w:t xml:space="preserve">частини першої статті 6, частини шостої статті 41 Закону України </w:t>
      </w:r>
      <w:r w:rsidRPr="004D4E51">
        <w:rPr>
          <w:b w:val="0"/>
          <w:sz w:val="28"/>
          <w:szCs w:val="28"/>
        </w:rPr>
        <w:t>“</w:t>
      </w:r>
      <w:r>
        <w:rPr>
          <w:b w:val="0"/>
          <w:sz w:val="28"/>
          <w:szCs w:val="28"/>
        </w:rPr>
        <w:t>Про місцеві державні адміністрації</w:t>
      </w:r>
      <w:r w:rsidRPr="004D4E51">
        <w:rPr>
          <w:b w:val="0"/>
          <w:sz w:val="28"/>
          <w:szCs w:val="28"/>
        </w:rPr>
        <w:t>”</w:t>
      </w:r>
      <w:r>
        <w:rPr>
          <w:b w:val="0"/>
          <w:sz w:val="28"/>
          <w:szCs w:val="28"/>
        </w:rPr>
        <w:t xml:space="preserve">, статті 35 Закону України </w:t>
      </w:r>
      <w:r w:rsidRPr="004D4E51">
        <w:rPr>
          <w:b w:val="0"/>
          <w:sz w:val="28"/>
          <w:szCs w:val="28"/>
        </w:rPr>
        <w:t>“</w:t>
      </w:r>
      <w:r>
        <w:rPr>
          <w:b w:val="0"/>
          <w:sz w:val="28"/>
          <w:szCs w:val="28"/>
        </w:rPr>
        <w:t>Про Національний архівний фонд та архівні установи</w:t>
      </w:r>
      <w:r w:rsidRPr="004D4E51">
        <w:rPr>
          <w:b w:val="0"/>
          <w:sz w:val="28"/>
          <w:szCs w:val="28"/>
        </w:rPr>
        <w:t>”</w:t>
      </w:r>
      <w:r>
        <w:rPr>
          <w:b w:val="0"/>
          <w:sz w:val="28"/>
          <w:szCs w:val="28"/>
        </w:rPr>
        <w:t xml:space="preserve">, Переліку платних послуг, які можуть надаватися архівними установами, що утримуються за рахунок бюджетних коштів, затвердженого постановою Кабінету Міністрів України від 07 травня 1998 року № 639 </w:t>
      </w:r>
      <w:r w:rsidRPr="00F32B21">
        <w:rPr>
          <w:b w:val="0"/>
          <w:sz w:val="28"/>
          <w:szCs w:val="28"/>
        </w:rPr>
        <w:t xml:space="preserve">(в редакції постанови Кабінету Міністрів України від 14 березня 2018 року № 175), </w:t>
      </w:r>
      <w:r>
        <w:rPr>
          <w:b w:val="0"/>
          <w:sz w:val="28"/>
          <w:szCs w:val="28"/>
        </w:rPr>
        <w:t xml:space="preserve">Порядку визначення вартості платних послуг, які надаються архівними установами, що утримуються за рахунок бюджетних коштів, затвердженого наказом Міністерства юстиції України від 26 листопада 2021 року № 4251/5, зареєстрованого в Міністерстві юстиції України 01 грудня 2021 року за № 1554/37176, </w:t>
      </w:r>
      <w:r w:rsidRPr="00A8717F">
        <w:rPr>
          <w:b w:val="0"/>
          <w:sz w:val="28"/>
          <w:szCs w:val="28"/>
        </w:rPr>
        <w:t>з метоюврегулювання питання визначення вартост</w:t>
      </w:r>
      <w:r>
        <w:rPr>
          <w:b w:val="0"/>
          <w:sz w:val="28"/>
          <w:szCs w:val="28"/>
        </w:rPr>
        <w:t xml:space="preserve">і платних послуг, які надаються </w:t>
      </w:r>
      <w:r w:rsidRPr="00A8717F">
        <w:rPr>
          <w:b w:val="0"/>
          <w:sz w:val="28"/>
          <w:szCs w:val="28"/>
        </w:rPr>
        <w:t>архівними установами, що утримуються за рахунок бюджетних коштів у відповідність до вимог чинного законодавства України</w:t>
      </w:r>
    </w:p>
    <w:p w:rsidR="007917E6" w:rsidRPr="00A8717F" w:rsidRDefault="007917E6" w:rsidP="007917E6">
      <w:pPr>
        <w:tabs>
          <w:tab w:val="left" w:pos="1418"/>
          <w:tab w:val="left" w:pos="5580"/>
        </w:tabs>
        <w:ind w:firstLine="567"/>
        <w:jc w:val="both"/>
        <w:rPr>
          <w:b w:val="0"/>
          <w:sz w:val="28"/>
          <w:szCs w:val="28"/>
        </w:rPr>
      </w:pPr>
    </w:p>
    <w:p w:rsidR="007917E6" w:rsidRPr="006B6CED" w:rsidRDefault="007917E6" w:rsidP="007917E6">
      <w:pPr>
        <w:tabs>
          <w:tab w:val="left" w:pos="0"/>
          <w:tab w:val="left" w:pos="5580"/>
        </w:tabs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>НАКА</w:t>
      </w:r>
      <w:r w:rsidRPr="006B6CED">
        <w:rPr>
          <w:sz w:val="28"/>
          <w:szCs w:val="28"/>
        </w:rPr>
        <w:t>ЗУЮ:</w:t>
      </w:r>
    </w:p>
    <w:p w:rsidR="007917E6" w:rsidRDefault="007917E6" w:rsidP="007917E6">
      <w:pPr>
        <w:tabs>
          <w:tab w:val="left" w:pos="540"/>
          <w:tab w:val="left" w:pos="720"/>
          <w:tab w:val="left" w:pos="5580"/>
        </w:tabs>
        <w:ind w:left="680" w:right="-567"/>
        <w:jc w:val="both"/>
        <w:rPr>
          <w:b w:val="0"/>
          <w:sz w:val="28"/>
          <w:szCs w:val="28"/>
        </w:rPr>
      </w:pPr>
    </w:p>
    <w:p w:rsidR="007917E6" w:rsidRDefault="007917E6" w:rsidP="007917E6">
      <w:pPr>
        <w:pStyle w:val="a3"/>
        <w:numPr>
          <w:ilvl w:val="0"/>
          <w:numId w:val="1"/>
        </w:numPr>
        <w:tabs>
          <w:tab w:val="left" w:pos="720"/>
          <w:tab w:val="left" w:pos="900"/>
        </w:tabs>
        <w:ind w:left="0" w:firstLine="567"/>
        <w:jc w:val="both"/>
        <w:rPr>
          <w:b w:val="0"/>
          <w:sz w:val="28"/>
          <w:szCs w:val="28"/>
        </w:rPr>
      </w:pPr>
      <w:r w:rsidRPr="004C7E2B">
        <w:rPr>
          <w:b w:val="0"/>
          <w:sz w:val="28"/>
          <w:szCs w:val="28"/>
        </w:rPr>
        <w:t>Затвердити ціни на роботи (послуги), що надаються</w:t>
      </w:r>
      <w:r>
        <w:rPr>
          <w:b w:val="0"/>
          <w:sz w:val="28"/>
          <w:szCs w:val="28"/>
        </w:rPr>
        <w:t xml:space="preserve"> архівним відділом </w:t>
      </w:r>
      <w:proofErr w:type="spellStart"/>
      <w:r w:rsidRPr="00B32195">
        <w:rPr>
          <w:b w:val="0"/>
          <w:sz w:val="28"/>
          <w:szCs w:val="28"/>
        </w:rPr>
        <w:t>Надвірнянської</w:t>
      </w:r>
      <w:proofErr w:type="spellEnd"/>
      <w:r w:rsidRPr="00B32195">
        <w:rPr>
          <w:b w:val="0"/>
          <w:sz w:val="28"/>
          <w:szCs w:val="28"/>
        </w:rPr>
        <w:t xml:space="preserve"> районної державної </w:t>
      </w:r>
      <w:proofErr w:type="spellStart"/>
      <w:r w:rsidRPr="00B32195">
        <w:rPr>
          <w:b w:val="0"/>
          <w:sz w:val="28"/>
          <w:szCs w:val="28"/>
        </w:rPr>
        <w:t>адміністрації</w:t>
      </w:r>
      <w:r w:rsidRPr="009331AC">
        <w:rPr>
          <w:b w:val="0"/>
          <w:sz w:val="28"/>
          <w:szCs w:val="28"/>
        </w:rPr>
        <w:t>Івано-Франківської</w:t>
      </w:r>
      <w:proofErr w:type="spellEnd"/>
      <w:r w:rsidRPr="009331AC">
        <w:rPr>
          <w:b w:val="0"/>
          <w:sz w:val="28"/>
          <w:szCs w:val="28"/>
        </w:rPr>
        <w:t xml:space="preserve"> області, </w:t>
      </w:r>
      <w:r w:rsidRPr="00B32195">
        <w:rPr>
          <w:b w:val="0"/>
          <w:sz w:val="28"/>
          <w:szCs w:val="28"/>
        </w:rPr>
        <w:t>що додаються.</w:t>
      </w:r>
    </w:p>
    <w:p w:rsidR="007917E6" w:rsidRPr="00B32195" w:rsidRDefault="007917E6" w:rsidP="007917E6">
      <w:pPr>
        <w:pStyle w:val="a3"/>
        <w:tabs>
          <w:tab w:val="left" w:pos="720"/>
          <w:tab w:val="left" w:pos="900"/>
        </w:tabs>
        <w:ind w:left="567"/>
        <w:jc w:val="both"/>
        <w:rPr>
          <w:b w:val="0"/>
          <w:sz w:val="28"/>
          <w:szCs w:val="28"/>
        </w:rPr>
      </w:pPr>
    </w:p>
    <w:p w:rsidR="007917E6" w:rsidRPr="002D4363" w:rsidRDefault="007917E6" w:rsidP="007917E6">
      <w:pPr>
        <w:pStyle w:val="a3"/>
        <w:numPr>
          <w:ilvl w:val="0"/>
          <w:numId w:val="1"/>
        </w:numPr>
        <w:tabs>
          <w:tab w:val="left" w:pos="567"/>
          <w:tab w:val="left" w:pos="900"/>
        </w:tabs>
        <w:ind w:left="0" w:firstLine="567"/>
        <w:jc w:val="both"/>
        <w:rPr>
          <w:b w:val="0"/>
          <w:sz w:val="28"/>
          <w:szCs w:val="28"/>
        </w:rPr>
      </w:pPr>
      <w:r w:rsidRPr="00C77B14">
        <w:rPr>
          <w:b w:val="0"/>
          <w:sz w:val="28"/>
          <w:szCs w:val="28"/>
        </w:rPr>
        <w:t>Цей наказ набирає чинності після державної реєстрації в Західному міжрегіональному управлінні Міністерства юстиції з дня його офіційного опублікування.</w:t>
      </w:r>
    </w:p>
    <w:p w:rsidR="007917E6" w:rsidRPr="00984BA8" w:rsidRDefault="007917E6" w:rsidP="007917E6">
      <w:pPr>
        <w:tabs>
          <w:tab w:val="left" w:pos="567"/>
          <w:tab w:val="left" w:pos="900"/>
        </w:tabs>
        <w:ind w:firstLine="567"/>
        <w:jc w:val="both"/>
        <w:rPr>
          <w:b w:val="0"/>
          <w:color w:val="7030A0"/>
          <w:sz w:val="28"/>
          <w:szCs w:val="28"/>
        </w:rPr>
      </w:pPr>
      <w:r w:rsidRPr="00BF1B8C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 xml:space="preserve"> Головному спеціалісту-бухгалтеру архівного відділу </w:t>
      </w:r>
      <w:proofErr w:type="spellStart"/>
      <w:r>
        <w:rPr>
          <w:b w:val="0"/>
          <w:sz w:val="28"/>
          <w:szCs w:val="28"/>
        </w:rPr>
        <w:t>Надвірнянської</w:t>
      </w:r>
      <w:proofErr w:type="spellEnd"/>
      <w:r>
        <w:rPr>
          <w:b w:val="0"/>
          <w:sz w:val="28"/>
          <w:szCs w:val="28"/>
        </w:rPr>
        <w:t xml:space="preserve"> районної державної адміністрації (І.Боднарук)</w:t>
      </w:r>
      <w:r w:rsidRPr="00984BA8">
        <w:rPr>
          <w:b w:val="0"/>
          <w:sz w:val="28"/>
          <w:szCs w:val="28"/>
        </w:rPr>
        <w:t xml:space="preserve">забезпечити оприлюднення цього </w:t>
      </w:r>
      <w:r w:rsidRPr="00984BA8">
        <w:rPr>
          <w:b w:val="0"/>
          <w:sz w:val="28"/>
          <w:szCs w:val="28"/>
        </w:rPr>
        <w:lastRenderedPageBreak/>
        <w:t xml:space="preserve">наказу на офіційному </w:t>
      </w:r>
      <w:proofErr w:type="spellStart"/>
      <w:r w:rsidRPr="00984BA8">
        <w:rPr>
          <w:b w:val="0"/>
          <w:sz w:val="28"/>
          <w:szCs w:val="28"/>
        </w:rPr>
        <w:t>вебсайті</w:t>
      </w:r>
      <w:proofErr w:type="spellEnd"/>
      <w:r w:rsidR="0020374F">
        <w:rPr>
          <w:b w:val="0"/>
          <w:sz w:val="28"/>
          <w:szCs w:val="28"/>
        </w:rPr>
        <w:t xml:space="preserve"> </w:t>
      </w:r>
      <w:proofErr w:type="spellStart"/>
      <w:r w:rsidRPr="00984BA8">
        <w:rPr>
          <w:b w:val="0"/>
          <w:sz w:val="28"/>
          <w:szCs w:val="28"/>
        </w:rPr>
        <w:t>Надвірнянської</w:t>
      </w:r>
      <w:proofErr w:type="spellEnd"/>
      <w:r w:rsidRPr="00984BA8">
        <w:rPr>
          <w:b w:val="0"/>
          <w:sz w:val="28"/>
          <w:szCs w:val="28"/>
        </w:rPr>
        <w:t xml:space="preserve"> районної державної адміністрації</w:t>
      </w:r>
      <w:r>
        <w:rPr>
          <w:b w:val="0"/>
          <w:sz w:val="28"/>
          <w:szCs w:val="28"/>
        </w:rPr>
        <w:t xml:space="preserve"> Івано-Франківської області</w:t>
      </w:r>
      <w:r w:rsidRPr="00984BA8">
        <w:rPr>
          <w:b w:val="0"/>
          <w:sz w:val="28"/>
          <w:szCs w:val="28"/>
        </w:rPr>
        <w:t>.</w:t>
      </w:r>
    </w:p>
    <w:p w:rsidR="007917E6" w:rsidRPr="00BF1B8C" w:rsidRDefault="007917E6" w:rsidP="007917E6">
      <w:pPr>
        <w:tabs>
          <w:tab w:val="left" w:pos="567"/>
          <w:tab w:val="left" w:pos="900"/>
        </w:tabs>
        <w:jc w:val="both"/>
        <w:rPr>
          <w:b w:val="0"/>
          <w:sz w:val="28"/>
          <w:szCs w:val="28"/>
        </w:rPr>
      </w:pPr>
    </w:p>
    <w:p w:rsidR="007917E6" w:rsidRDefault="007917E6" w:rsidP="007917E6">
      <w:pPr>
        <w:tabs>
          <w:tab w:val="left" w:pos="567"/>
          <w:tab w:val="left" w:pos="900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Координацію роботи та контроль щодо виконання цього наказу залишаю за собою.</w:t>
      </w:r>
    </w:p>
    <w:p w:rsidR="007917E6" w:rsidRDefault="007917E6" w:rsidP="007917E6">
      <w:pPr>
        <w:tabs>
          <w:tab w:val="left" w:pos="720"/>
          <w:tab w:val="left" w:pos="900"/>
        </w:tabs>
        <w:ind w:left="794" w:right="-397"/>
        <w:jc w:val="both"/>
        <w:rPr>
          <w:b w:val="0"/>
          <w:sz w:val="28"/>
          <w:szCs w:val="28"/>
        </w:rPr>
      </w:pPr>
    </w:p>
    <w:p w:rsidR="007917E6" w:rsidRDefault="007917E6" w:rsidP="007917E6">
      <w:pPr>
        <w:tabs>
          <w:tab w:val="left" w:pos="720"/>
          <w:tab w:val="left" w:pos="900"/>
        </w:tabs>
        <w:ind w:right="-170"/>
        <w:jc w:val="both"/>
        <w:rPr>
          <w:b w:val="0"/>
          <w:sz w:val="28"/>
          <w:szCs w:val="28"/>
        </w:rPr>
      </w:pPr>
    </w:p>
    <w:p w:rsidR="007917E6" w:rsidRDefault="007917E6" w:rsidP="007917E6">
      <w:pPr>
        <w:tabs>
          <w:tab w:val="left" w:pos="0"/>
          <w:tab w:val="left" w:pos="720"/>
        </w:tabs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архівного відділу </w:t>
      </w:r>
    </w:p>
    <w:p w:rsidR="007917E6" w:rsidRDefault="007917E6" w:rsidP="007917E6">
      <w:pPr>
        <w:tabs>
          <w:tab w:val="left" w:pos="720"/>
          <w:tab w:val="left" w:pos="900"/>
        </w:tabs>
        <w:ind w:right="-1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Надвірнянської</w:t>
      </w:r>
      <w:proofErr w:type="spellEnd"/>
      <w:r>
        <w:rPr>
          <w:sz w:val="28"/>
          <w:szCs w:val="28"/>
        </w:rPr>
        <w:t xml:space="preserve"> районної </w:t>
      </w:r>
    </w:p>
    <w:p w:rsidR="007917E6" w:rsidRDefault="007917E6" w:rsidP="007917E6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державної адміністрації</w:t>
      </w:r>
    </w:p>
    <w:p w:rsidR="007917E6" w:rsidRDefault="007917E6" w:rsidP="007917E6">
      <w:pPr>
        <w:tabs>
          <w:tab w:val="left" w:pos="720"/>
          <w:tab w:val="left" w:pos="900"/>
        </w:tabs>
        <w:jc w:val="both"/>
        <w:rPr>
          <w:b w:val="0"/>
          <w:sz w:val="28"/>
          <w:szCs w:val="28"/>
        </w:rPr>
      </w:pPr>
      <w:r w:rsidRPr="009331AC">
        <w:rPr>
          <w:sz w:val="28"/>
          <w:szCs w:val="28"/>
        </w:rPr>
        <w:t xml:space="preserve">Івано-Франківської області                       </w:t>
      </w:r>
      <w:r w:rsidR="0020374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Мар</w:t>
      </w:r>
      <w:r w:rsidRPr="004D4E51">
        <w:rPr>
          <w:sz w:val="28"/>
          <w:szCs w:val="28"/>
        </w:rPr>
        <w:t>’</w:t>
      </w:r>
      <w:r>
        <w:rPr>
          <w:sz w:val="28"/>
          <w:szCs w:val="28"/>
        </w:rPr>
        <w:t>яна ГРИЦКІВ</w:t>
      </w:r>
    </w:p>
    <w:p w:rsidR="007917E6" w:rsidRDefault="007917E6" w:rsidP="007917E6">
      <w:pPr>
        <w:tabs>
          <w:tab w:val="left" w:pos="5220"/>
          <w:tab w:val="left" w:pos="5580"/>
          <w:tab w:val="left" w:pos="6300"/>
        </w:tabs>
        <w:jc w:val="both"/>
        <w:rPr>
          <w:b w:val="0"/>
          <w:szCs w:val="24"/>
        </w:rPr>
      </w:pPr>
    </w:p>
    <w:p w:rsidR="007917E6" w:rsidRDefault="007917E6" w:rsidP="007917E6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7917E6" w:rsidRDefault="007917E6" w:rsidP="007917E6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7917E6" w:rsidRDefault="007917E6" w:rsidP="007917E6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7917E6" w:rsidRDefault="007917E6" w:rsidP="007917E6">
      <w:pPr>
        <w:tabs>
          <w:tab w:val="left" w:pos="5220"/>
          <w:tab w:val="left" w:pos="5580"/>
          <w:tab w:val="left" w:pos="6300"/>
        </w:tabs>
        <w:jc w:val="both"/>
        <w:rPr>
          <w:b w:val="0"/>
          <w:sz w:val="28"/>
          <w:szCs w:val="28"/>
        </w:rPr>
      </w:pPr>
    </w:p>
    <w:p w:rsidR="00C4241C" w:rsidRDefault="00C4241C"/>
    <w:sectPr w:rsidR="00C4241C" w:rsidSect="0020374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96358"/>
    <w:multiLevelType w:val="hybridMultilevel"/>
    <w:tmpl w:val="55E21A82"/>
    <w:lvl w:ilvl="0" w:tplc="6074A312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5" w:hanging="360"/>
      </w:pPr>
    </w:lvl>
    <w:lvl w:ilvl="2" w:tplc="0422001B" w:tentative="1">
      <w:start w:val="1"/>
      <w:numFmt w:val="lowerRoman"/>
      <w:lvlText w:val="%3."/>
      <w:lvlJc w:val="right"/>
      <w:pPr>
        <w:ind w:left="3245" w:hanging="180"/>
      </w:pPr>
    </w:lvl>
    <w:lvl w:ilvl="3" w:tplc="0422000F" w:tentative="1">
      <w:start w:val="1"/>
      <w:numFmt w:val="decimal"/>
      <w:lvlText w:val="%4."/>
      <w:lvlJc w:val="left"/>
      <w:pPr>
        <w:ind w:left="3965" w:hanging="360"/>
      </w:pPr>
    </w:lvl>
    <w:lvl w:ilvl="4" w:tplc="04220019" w:tentative="1">
      <w:start w:val="1"/>
      <w:numFmt w:val="lowerLetter"/>
      <w:lvlText w:val="%5."/>
      <w:lvlJc w:val="left"/>
      <w:pPr>
        <w:ind w:left="4685" w:hanging="360"/>
      </w:pPr>
    </w:lvl>
    <w:lvl w:ilvl="5" w:tplc="0422001B" w:tentative="1">
      <w:start w:val="1"/>
      <w:numFmt w:val="lowerRoman"/>
      <w:lvlText w:val="%6."/>
      <w:lvlJc w:val="right"/>
      <w:pPr>
        <w:ind w:left="5405" w:hanging="180"/>
      </w:pPr>
    </w:lvl>
    <w:lvl w:ilvl="6" w:tplc="0422000F" w:tentative="1">
      <w:start w:val="1"/>
      <w:numFmt w:val="decimal"/>
      <w:lvlText w:val="%7."/>
      <w:lvlJc w:val="left"/>
      <w:pPr>
        <w:ind w:left="6125" w:hanging="360"/>
      </w:pPr>
    </w:lvl>
    <w:lvl w:ilvl="7" w:tplc="04220019" w:tentative="1">
      <w:start w:val="1"/>
      <w:numFmt w:val="lowerLetter"/>
      <w:lvlText w:val="%8."/>
      <w:lvlJc w:val="left"/>
      <w:pPr>
        <w:ind w:left="6845" w:hanging="360"/>
      </w:pPr>
    </w:lvl>
    <w:lvl w:ilvl="8" w:tplc="0422001B" w:tentative="1">
      <w:start w:val="1"/>
      <w:numFmt w:val="lowerRoman"/>
      <w:lvlText w:val="%9."/>
      <w:lvlJc w:val="right"/>
      <w:pPr>
        <w:ind w:left="75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917E6"/>
    <w:rsid w:val="0020374F"/>
    <w:rsid w:val="002115FE"/>
    <w:rsid w:val="00392BB6"/>
    <w:rsid w:val="007917E6"/>
    <w:rsid w:val="00C4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E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7E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user</cp:lastModifiedBy>
  <cp:revision>3</cp:revision>
  <dcterms:created xsi:type="dcterms:W3CDTF">2024-12-11T14:10:00Z</dcterms:created>
  <dcterms:modified xsi:type="dcterms:W3CDTF">2024-12-13T12:44:00Z</dcterms:modified>
</cp:coreProperties>
</file>